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</w:rPr>
        <w:t>Муниципальное автономное общеобразовательное учреждение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</w:rPr>
        <w:t>«Средняя общеобразовательная школа № 14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</w:rPr>
        <w:t xml:space="preserve">имени Героя России Дмитрия </w:t>
      </w:r>
      <w:proofErr w:type="spellStart"/>
      <w:r>
        <w:rPr>
          <w:rFonts w:ascii="PT Astra Serif" w:eastAsia="Calibri" w:hAnsi="PT Astra Serif" w:cs="PT Astra Serif"/>
          <w:b/>
        </w:rPr>
        <w:t>Шектаева</w:t>
      </w:r>
      <w:proofErr w:type="spellEnd"/>
      <w:r>
        <w:rPr>
          <w:rFonts w:ascii="PT Astra Serif" w:eastAsia="Calibri" w:hAnsi="PT Astra Serif" w:cs="PT Astra Serif"/>
          <w:b/>
        </w:rPr>
        <w:t>»</w:t>
      </w: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</w:rPr>
        <w:t xml:space="preserve">п. Калья </w:t>
      </w:r>
      <w:proofErr w:type="spellStart"/>
      <w:r>
        <w:rPr>
          <w:rFonts w:ascii="PT Astra Serif" w:eastAsia="Calibri" w:hAnsi="PT Astra Serif" w:cs="PT Astra Serif"/>
          <w:b/>
        </w:rPr>
        <w:t>Североуральский</w:t>
      </w:r>
      <w:proofErr w:type="spellEnd"/>
      <w:r>
        <w:rPr>
          <w:rFonts w:ascii="PT Astra Serif" w:eastAsia="Calibri" w:hAnsi="PT Astra Serif" w:cs="PT Astra Serif"/>
          <w:b/>
        </w:rPr>
        <w:t xml:space="preserve"> </w:t>
      </w:r>
      <w:r w:rsidR="000918C2">
        <w:rPr>
          <w:rFonts w:ascii="PT Astra Serif" w:eastAsia="Calibri" w:hAnsi="PT Astra Serif" w:cs="PT Astra Serif"/>
          <w:b/>
        </w:rPr>
        <w:t>муниципальный</w:t>
      </w:r>
      <w:r>
        <w:rPr>
          <w:rFonts w:ascii="PT Astra Serif" w:eastAsia="Calibri" w:hAnsi="PT Astra Serif" w:cs="PT Astra Serif"/>
          <w:b/>
        </w:rPr>
        <w:t xml:space="preserve"> округ</w:t>
      </w: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  <w:lang w:eastAsia="ru-RU"/>
        </w:rPr>
        <w:t>ПРИКАЗ</w:t>
      </w:r>
    </w:p>
    <w:p w:rsidR="00A73213" w:rsidRDefault="00A73213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A73213" w:rsidRPr="00093226" w:rsidRDefault="006F017F">
      <w:pPr>
        <w:spacing w:after="0" w:line="240" w:lineRule="auto"/>
        <w:jc w:val="both"/>
        <w:rPr>
          <w:rFonts w:ascii="PT Astra Serif" w:hAnsi="PT Astra Serif" w:cs="PT Astra Serif"/>
          <w:b/>
        </w:rPr>
      </w:pPr>
      <w:r>
        <w:rPr>
          <w:rFonts w:ascii="PT Astra Serif" w:eastAsia="Calibri" w:hAnsi="PT Astra Serif" w:cs="PT Astra Serif"/>
          <w:b/>
          <w:lang w:eastAsia="ru-RU"/>
        </w:rPr>
        <w:t>28</w:t>
      </w:r>
      <w:r w:rsidR="00093226" w:rsidRPr="00093226">
        <w:rPr>
          <w:rFonts w:ascii="PT Astra Serif" w:eastAsia="Calibri" w:hAnsi="PT Astra Serif" w:cs="PT Astra Serif"/>
          <w:b/>
          <w:lang w:eastAsia="ru-RU"/>
        </w:rPr>
        <w:t>.08.2026</w:t>
      </w:r>
      <w:r w:rsidR="007D73F1" w:rsidRPr="00093226">
        <w:rPr>
          <w:rFonts w:ascii="PT Astra Serif" w:eastAsia="Calibri" w:hAnsi="PT Astra Serif" w:cs="PT Astra Serif"/>
          <w:b/>
          <w:lang w:eastAsia="ru-RU"/>
        </w:rPr>
        <w:t xml:space="preserve"> г.   </w:t>
      </w:r>
      <w:r w:rsidR="007D73F1" w:rsidRPr="00093226">
        <w:rPr>
          <w:rFonts w:ascii="PT Astra Serif" w:eastAsia="Calibri" w:hAnsi="PT Astra Serif" w:cs="PT Astra Serif"/>
          <w:b/>
          <w:lang w:eastAsia="ru-RU"/>
        </w:rPr>
        <w:t xml:space="preserve">                                                                                             </w:t>
      </w:r>
      <w:r w:rsidR="00093226" w:rsidRPr="00093226">
        <w:rPr>
          <w:rFonts w:ascii="PT Astra Serif" w:eastAsia="Calibri" w:hAnsi="PT Astra Serif" w:cs="PT Astra Serif"/>
          <w:b/>
          <w:lang w:eastAsia="ru-RU"/>
        </w:rPr>
        <w:t xml:space="preserve">                               </w:t>
      </w:r>
      <w:r w:rsidR="007D73F1" w:rsidRPr="00093226">
        <w:rPr>
          <w:rFonts w:ascii="PT Astra Serif" w:eastAsia="Calibri" w:hAnsi="PT Astra Serif" w:cs="PT Astra Serif"/>
          <w:b/>
          <w:lang w:eastAsia="ru-RU"/>
        </w:rPr>
        <w:t>№</w:t>
      </w:r>
      <w:r w:rsidR="00093226" w:rsidRPr="00093226">
        <w:rPr>
          <w:rFonts w:ascii="PT Astra Serif" w:eastAsia="Calibri" w:hAnsi="PT Astra Serif" w:cs="PT Astra Serif"/>
          <w:b/>
          <w:lang w:eastAsia="ru-RU"/>
        </w:rPr>
        <w:t xml:space="preserve"> 2</w:t>
      </w:r>
      <w:r>
        <w:rPr>
          <w:rFonts w:ascii="PT Astra Serif" w:eastAsia="Calibri" w:hAnsi="PT Astra Serif" w:cs="PT Astra Serif"/>
          <w:b/>
          <w:lang w:eastAsia="ru-RU"/>
        </w:rPr>
        <w:t>54</w:t>
      </w:r>
      <w:r w:rsidR="007D73F1" w:rsidRPr="00093226">
        <w:rPr>
          <w:rFonts w:ascii="PT Astra Serif" w:eastAsia="Calibri" w:hAnsi="PT Astra Serif" w:cs="PT Astra Serif"/>
          <w:b/>
          <w:lang w:eastAsia="ru-RU"/>
        </w:rPr>
        <w:t>-ос</w:t>
      </w:r>
    </w:p>
    <w:p w:rsidR="00A73213" w:rsidRDefault="00A73213">
      <w:pPr>
        <w:widowControl w:val="0"/>
        <w:spacing w:after="0" w:line="240" w:lineRule="auto"/>
        <w:jc w:val="both"/>
        <w:rPr>
          <w:rFonts w:ascii="PT Astra Serif" w:hAnsi="PT Astra Serif" w:cs="PT Astra Serif"/>
        </w:rPr>
      </w:pPr>
    </w:p>
    <w:p w:rsidR="00A73213" w:rsidRDefault="00A73213">
      <w:pPr>
        <w:widowControl w:val="0"/>
        <w:spacing w:after="0" w:line="240" w:lineRule="auto"/>
        <w:jc w:val="both"/>
        <w:rPr>
          <w:rFonts w:ascii="PT Astra Serif" w:hAnsi="PT Astra Serif" w:cs="PT Astra Serif"/>
        </w:rPr>
      </w:pP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bCs/>
          <w:color w:val="000000"/>
        </w:rPr>
      </w:pPr>
      <w:r>
        <w:rPr>
          <w:rFonts w:ascii="PT Astra Serif" w:hAnsi="PT Astra Serif" w:cs="PT Astra Serif"/>
          <w:b/>
          <w:color w:val="000000"/>
        </w:rPr>
        <w:t xml:space="preserve">О подготовке и проведении </w:t>
      </w: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bCs/>
          <w:color w:val="000000"/>
        </w:rPr>
      </w:pPr>
      <w:r>
        <w:rPr>
          <w:rFonts w:ascii="PT Astra Serif" w:hAnsi="PT Astra Serif" w:cs="PT Astra Serif"/>
          <w:b/>
          <w:color w:val="000000"/>
        </w:rPr>
        <w:t>социально-психологического тестирования,</w:t>
      </w: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bCs/>
          <w:color w:val="000000"/>
        </w:rPr>
      </w:pPr>
      <w:r>
        <w:rPr>
          <w:rFonts w:ascii="PT Astra Serif" w:hAnsi="PT Astra Serif" w:cs="PT Astra Serif"/>
          <w:b/>
          <w:color w:val="000000"/>
        </w:rPr>
        <w:t xml:space="preserve">направленного на раннее выявление </w:t>
      </w: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bCs/>
          <w:color w:val="000000"/>
        </w:rPr>
      </w:pPr>
      <w:r>
        <w:rPr>
          <w:rFonts w:ascii="PT Astra Serif" w:hAnsi="PT Astra Serif" w:cs="PT Astra Serif"/>
          <w:b/>
          <w:color w:val="000000"/>
        </w:rPr>
        <w:t>незаконного потреб</w:t>
      </w:r>
      <w:r>
        <w:rPr>
          <w:rFonts w:ascii="PT Astra Serif" w:hAnsi="PT Astra Serif" w:cs="PT Astra Serif"/>
          <w:b/>
          <w:color w:val="000000"/>
        </w:rPr>
        <w:t xml:space="preserve">ления наркотических средств </w:t>
      </w: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bCs/>
          <w:color w:val="000000"/>
        </w:rPr>
      </w:pPr>
      <w:r>
        <w:rPr>
          <w:rFonts w:ascii="PT Astra Serif" w:hAnsi="PT Astra Serif" w:cs="PT Astra Serif"/>
          <w:b/>
          <w:color w:val="000000"/>
        </w:rPr>
        <w:t>и психотропных веществ,</w:t>
      </w:r>
      <w:r w:rsidR="000918C2">
        <w:rPr>
          <w:rFonts w:ascii="PT Astra Serif" w:hAnsi="PT Astra Serif" w:cs="PT Astra Serif"/>
          <w:b/>
          <w:color w:val="000000"/>
        </w:rPr>
        <w:t xml:space="preserve"> </w:t>
      </w:r>
      <w:r>
        <w:rPr>
          <w:rFonts w:ascii="PT Astra Serif" w:hAnsi="PT Astra Serif" w:cs="PT Astra Serif"/>
          <w:b/>
          <w:color w:val="000000"/>
        </w:rPr>
        <w:t>с использованием единой методики</w:t>
      </w:r>
    </w:p>
    <w:p w:rsidR="00A73213" w:rsidRDefault="007D73F1">
      <w:pPr>
        <w:widowControl w:val="0"/>
        <w:spacing w:after="0" w:line="240" w:lineRule="auto"/>
        <w:rPr>
          <w:rFonts w:ascii="PT Astra Serif" w:hAnsi="PT Astra Serif" w:cs="PT Astra Serif"/>
          <w:b/>
          <w:color w:val="000000"/>
        </w:rPr>
      </w:pPr>
      <w:r>
        <w:rPr>
          <w:rFonts w:ascii="PT Astra Serif" w:hAnsi="PT Astra Serif" w:cs="PT Astra Serif"/>
          <w:b/>
          <w:color w:val="000000"/>
        </w:rPr>
        <w:t>в 2026/2027 учебном году</w:t>
      </w:r>
    </w:p>
    <w:p w:rsidR="00A73213" w:rsidRDefault="00A73213">
      <w:pPr>
        <w:widowControl w:val="0"/>
        <w:spacing w:after="0" w:line="240" w:lineRule="auto"/>
        <w:rPr>
          <w:rFonts w:ascii="PT Astra Serif" w:hAnsi="PT Astra Serif" w:cs="PT Astra Serif"/>
          <w:b/>
          <w:color w:val="000000"/>
        </w:rPr>
      </w:pPr>
    </w:p>
    <w:p w:rsidR="000918C2" w:rsidRDefault="000918C2">
      <w:pPr>
        <w:widowControl w:val="0"/>
        <w:spacing w:after="0" w:line="240" w:lineRule="auto"/>
        <w:rPr>
          <w:rFonts w:ascii="PT Astra Serif" w:hAnsi="PT Astra Serif" w:cs="PT Astra Serif"/>
          <w:b/>
          <w:color w:val="000000"/>
        </w:rPr>
      </w:pPr>
    </w:p>
    <w:p w:rsidR="00A73213" w:rsidRPr="000918C2" w:rsidRDefault="007D73F1">
      <w:pPr>
        <w:pStyle w:val="25"/>
        <w:tabs>
          <w:tab w:val="left" w:pos="2378"/>
        </w:tabs>
        <w:spacing w:line="240" w:lineRule="auto"/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В соответствии с п. 15.1 ч. 3 ст. 28 Федерального закона от 29.12.2012 № 273-ФЗ «Об образовании в Российской Федерации», Приказом </w:t>
      </w:r>
      <w:proofErr w:type="spellStart"/>
      <w:r w:rsidRPr="000918C2">
        <w:rPr>
          <w:rFonts w:ascii="PT Astra Serif" w:hAnsi="PT Astra Serif" w:cs="PT Astra Serif"/>
          <w:sz w:val="24"/>
          <w:szCs w:val="24"/>
          <w:lang w:val="ru-RU"/>
        </w:rPr>
        <w:t>Минобрнауки</w:t>
      </w:r>
      <w:proofErr w:type="spellEnd"/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 Рос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>сии от 16.06.2014 № 658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ия», Приказом Министерства образования и молодежной политики Свердловской области от </w:t>
      </w:r>
      <w:r w:rsidRPr="000918C2">
        <w:rPr>
          <w:rFonts w:ascii="PT Astra Serif" w:hAnsi="PT Astra Serif" w:cs="PT Astra Serif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0918C2">
        <w:rPr>
          <w:rFonts w:ascii="PT Astra Serif" w:hAnsi="PT Astra Serif" w:cs="PT Astra Serif"/>
          <w:color w:val="000000"/>
          <w:sz w:val="24"/>
          <w:szCs w:val="24"/>
          <w:lang w:val="ru-RU"/>
        </w:rPr>
        <w:t>25 июня 2026 года № 133-И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 «О проведении  социально-психол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>огического тестирования лиц, обучающихся в общеобразовательных организациях и профессиональных образовательных организациях Свердловской области, направленного на раннее выявление незаконного потребления наркотических веществ и психотропных средств с испол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ьзованием единой методики в 2026-2027 учебном году» , Приказом Управления образования Администрации </w:t>
      </w:r>
      <w:proofErr w:type="spellStart"/>
      <w:r w:rsidRPr="000918C2">
        <w:rPr>
          <w:rFonts w:ascii="PT Astra Serif" w:hAnsi="PT Astra Serif" w:cs="PT Astra Serif"/>
          <w:sz w:val="24"/>
          <w:szCs w:val="24"/>
          <w:lang w:val="ru-RU"/>
        </w:rPr>
        <w:t>Североуральского</w:t>
      </w:r>
      <w:proofErr w:type="spellEnd"/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  <w:r w:rsidR="006F017F">
        <w:rPr>
          <w:rFonts w:ascii="PT Astra Serif" w:hAnsi="PT Astra Serif" w:cs="PT Astra Serif"/>
          <w:sz w:val="24"/>
          <w:szCs w:val="24"/>
          <w:lang w:val="ru-RU"/>
        </w:rPr>
        <w:t>муниципальный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 xml:space="preserve"> округа от 31.08.2026 г. №</w:t>
      </w:r>
      <w:r w:rsidR="006F017F"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>207 «О проведении социального-психологического тестирования обучающихся муниципальных общеобразовательн</w:t>
      </w:r>
      <w:r w:rsidRPr="000918C2">
        <w:rPr>
          <w:rFonts w:ascii="PT Astra Serif" w:hAnsi="PT Astra Serif" w:cs="PT Astra Serif"/>
          <w:sz w:val="24"/>
          <w:szCs w:val="24"/>
          <w:lang w:val="ru-RU"/>
        </w:rPr>
        <w:t>ых организаций в 2026-2027 учебном году»</w:t>
      </w:r>
    </w:p>
    <w:p w:rsidR="00A73213" w:rsidRDefault="007D73F1">
      <w:pPr>
        <w:widowControl w:val="0"/>
        <w:spacing w:after="0" w:line="240" w:lineRule="auto"/>
        <w:jc w:val="both"/>
        <w:rPr>
          <w:rFonts w:ascii="PT Astra Serif" w:hAnsi="PT Astra Serif" w:cs="PT Astra Serif"/>
          <w:b/>
          <w:color w:val="000000" w:themeColor="text1"/>
        </w:rPr>
      </w:pPr>
      <w:r>
        <w:rPr>
          <w:rFonts w:ascii="PT Astra Serif" w:hAnsi="PT Astra Serif" w:cs="PT Astra Serif"/>
          <w:b/>
          <w:color w:val="000000" w:themeColor="text1"/>
        </w:rPr>
        <w:t>ПРИКАЗЫВАЮ:</w:t>
      </w:r>
    </w:p>
    <w:p w:rsidR="00A73213" w:rsidRDefault="007D73F1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Провести социально-психологическое тестирование обучающихся, направленное на профилактику незаконного потребления обучающимися наркотических средств и психотропных веществ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(далее</w:t>
      </w:r>
      <w:r w:rsidR="000918C2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по тексту —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СПТ) с использованием единой методики (далее – ЕМ) в срок</w:t>
      </w:r>
      <w:r w:rsidR="000918C2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с 01.09.2026 по 01.11.2026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г.</w:t>
      </w:r>
    </w:p>
    <w:p w:rsidR="00A73213" w:rsidRDefault="007D73F1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>Утвердит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ь план-график проведения ЕМ СПТ согласно </w:t>
      </w:r>
      <w:proofErr w:type="gramStart"/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>приложению</w:t>
      </w:r>
      <w:proofErr w:type="gramEnd"/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к данному приказу.</w:t>
      </w:r>
    </w:p>
    <w:p w:rsidR="00A73213" w:rsidRDefault="007D73F1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Назначить ответственным лицом за организацию и проведение СПТ </w:t>
      </w:r>
      <w:proofErr w:type="spellStart"/>
      <w:r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Аликаеву</w:t>
      </w:r>
      <w:proofErr w:type="spellEnd"/>
      <w:r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 Е.А., педагога-психолога</w:t>
      </w:r>
      <w:r w:rsidR="00F514A2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.</w:t>
      </w:r>
    </w:p>
    <w:p w:rsidR="00E65A51" w:rsidRDefault="007D73F1" w:rsidP="00E65A51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PT Astra Serif" w:hAnsi="PT Astra Serif" w:cs="PT Astra Serif"/>
          <w:color w:val="000000" w:themeColor="text1"/>
          <w:sz w:val="24"/>
          <w:szCs w:val="24"/>
        </w:rPr>
        <w:t>Алик</w:t>
      </w:r>
      <w:r w:rsidR="00E65A51">
        <w:rPr>
          <w:rFonts w:ascii="PT Astra Serif" w:hAnsi="PT Astra Serif" w:cs="PT Astra Serif"/>
          <w:color w:val="000000" w:themeColor="text1"/>
          <w:sz w:val="24"/>
          <w:szCs w:val="24"/>
        </w:rPr>
        <w:t>аевой</w:t>
      </w:r>
      <w:proofErr w:type="spellEnd"/>
      <w:r w:rsid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Е.А., педагогу-психологу: </w:t>
      </w:r>
    </w:p>
    <w:p w:rsidR="00E65A51" w:rsidRDefault="007D73F1" w:rsidP="00E65A51">
      <w:pPr>
        <w:pStyle w:val="ConsPlusNonformat"/>
        <w:numPr>
          <w:ilvl w:val="1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срок до </w:t>
      </w:r>
      <w:r w:rsidR="006F017F" w:rsidRPr="00F514A2">
        <w:rPr>
          <w:rFonts w:ascii="PT Astra Serif" w:hAnsi="PT Astra Serif" w:cs="PT Astra Serif"/>
          <w:color w:val="000000" w:themeColor="text1"/>
          <w:sz w:val="24"/>
          <w:szCs w:val="24"/>
        </w:rPr>
        <w:t>31</w:t>
      </w:r>
      <w:r w:rsidRPr="00F514A2">
        <w:rPr>
          <w:rFonts w:ascii="PT Astra Serif" w:hAnsi="PT Astra Serif" w:cs="PT Astra Serif"/>
          <w:color w:val="000000" w:themeColor="text1"/>
          <w:sz w:val="24"/>
          <w:szCs w:val="24"/>
        </w:rPr>
        <w:t>.08.2026 г.</w:t>
      </w:r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предоставить данные о количестве тестируемых </w:t>
      </w:r>
      <w:proofErr w:type="spellStart"/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>Паршуковой</w:t>
      </w:r>
      <w:proofErr w:type="spellEnd"/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И.В., заместителю начальника Управления образования Администрации </w:t>
      </w:r>
      <w:proofErr w:type="spellStart"/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>Североуральского</w:t>
      </w:r>
      <w:proofErr w:type="spellEnd"/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093226" w:rsidRPr="00E65A51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муниципального</w:t>
      </w:r>
      <w:r w:rsidRP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округа, на электронный адрес: </w:t>
      </w:r>
      <w:hyperlink r:id="rId7" w:history="1">
        <w:r w:rsidRPr="00E65A51">
          <w:rPr>
            <w:rStyle w:val="af"/>
            <w:rFonts w:ascii="PT Astra Serif" w:hAnsi="PT Astra Serif" w:cs="PT Astra Serif"/>
            <w:color w:val="000000" w:themeColor="text1"/>
            <w:sz w:val="24"/>
            <w:szCs w:val="24"/>
          </w:rPr>
          <w:t>parshukova@severouralsk-edu.ru</w:t>
        </w:r>
      </w:hyperlink>
      <w:r w:rsidR="00E65A51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; </w:t>
      </w:r>
    </w:p>
    <w:p w:rsidR="00F514A2" w:rsidRPr="00F514A2" w:rsidRDefault="00E65A51" w:rsidP="00F514A2">
      <w:pPr>
        <w:pStyle w:val="ConsPlusNonformat"/>
        <w:numPr>
          <w:ilvl w:val="1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срок до </w:t>
      </w:r>
      <w:r w:rsidR="00F514A2" w:rsidRPr="00F514A2">
        <w:rPr>
          <w:rFonts w:ascii="PT Astra Serif" w:hAnsi="PT Astra Serif" w:cs="PT Astra Serif"/>
          <w:color w:val="000000" w:themeColor="text1"/>
          <w:sz w:val="24"/>
          <w:szCs w:val="24"/>
        </w:rPr>
        <w:t>10.09</w:t>
      </w:r>
      <w:r w:rsidRPr="00F514A2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.2026 г. </w:t>
      </w:r>
      <w:r w:rsidR="007D73F1" w:rsidRPr="00F514A2">
        <w:rPr>
          <w:rFonts w:ascii="PT Astra Serif" w:hAnsi="PT Astra Serif" w:cs="PT Astra Serif"/>
          <w:color w:val="000000"/>
          <w:sz w:val="24"/>
          <w:szCs w:val="24"/>
        </w:rPr>
        <w:t>организовать проведение разъяснительной работы о цели, особенностях процедуры, роли в воспитатель</w:t>
      </w:r>
      <w:r w:rsidR="007D73F1" w:rsidRPr="00F514A2">
        <w:rPr>
          <w:rFonts w:ascii="PT Astra Serif" w:hAnsi="PT Astra Serif" w:cs="PT Astra Serif"/>
          <w:color w:val="000000"/>
          <w:sz w:val="24"/>
          <w:szCs w:val="24"/>
        </w:rPr>
        <w:t>ном процессе тестирования на совещании с педагогическим коллективом;</w:t>
      </w:r>
      <w:r w:rsidR="00F514A2">
        <w:rPr>
          <w:rFonts w:ascii="PT Astra Serif" w:hAnsi="PT Astra Serif" w:cs="PT Astra Serif"/>
          <w:color w:val="000000"/>
          <w:sz w:val="24"/>
          <w:szCs w:val="24"/>
        </w:rPr>
        <w:t xml:space="preserve"> </w:t>
      </w:r>
    </w:p>
    <w:p w:rsidR="00F514A2" w:rsidRPr="00F514A2" w:rsidRDefault="007D73F1" w:rsidP="00F514A2">
      <w:pPr>
        <w:pStyle w:val="ConsPlusNonformat"/>
        <w:numPr>
          <w:ilvl w:val="1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color w:val="000000"/>
          <w:sz w:val="24"/>
          <w:szCs w:val="24"/>
        </w:rPr>
        <w:t xml:space="preserve">в срок до </w:t>
      </w:r>
      <w:r w:rsidR="00E65A51" w:rsidRPr="00F514A2">
        <w:rPr>
          <w:rFonts w:ascii="PT Astra Serif" w:hAnsi="PT Astra Serif" w:cs="PT Astra Serif"/>
          <w:color w:val="000000"/>
          <w:sz w:val="24"/>
          <w:szCs w:val="24"/>
        </w:rPr>
        <w:t>01.10.2026</w:t>
      </w:r>
      <w:r w:rsidRPr="00F514A2">
        <w:rPr>
          <w:rFonts w:ascii="PT Astra Serif" w:hAnsi="PT Astra Serif" w:cs="PT Astra Serif"/>
          <w:color w:val="000000"/>
          <w:sz w:val="24"/>
          <w:szCs w:val="24"/>
        </w:rPr>
        <w:t xml:space="preserve"> г.</w:t>
      </w:r>
      <w:r w:rsidR="00F514A2" w:rsidRPr="00F514A2">
        <w:rPr>
          <w:rFonts w:ascii="PT Astra Serif" w:hAnsi="PT Astra Serif" w:cs="PT Astra Serif"/>
          <w:color w:val="000000"/>
          <w:sz w:val="24"/>
          <w:szCs w:val="24"/>
        </w:rPr>
        <w:t xml:space="preserve">: </w:t>
      </w:r>
    </w:p>
    <w:p w:rsidR="00F514A2" w:rsidRPr="00F514A2" w:rsidRDefault="007D73F1" w:rsidP="00F514A2">
      <w:pPr>
        <w:pStyle w:val="ConsPlusNonformat"/>
        <w:numPr>
          <w:ilvl w:val="2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color w:val="000000"/>
          <w:sz w:val="24"/>
          <w:szCs w:val="24"/>
        </w:rPr>
        <w:t xml:space="preserve"> </w:t>
      </w:r>
      <w:r w:rsidRPr="00F514A2">
        <w:rPr>
          <w:rFonts w:ascii="PT Astra Serif" w:hAnsi="PT Astra Serif" w:cs="PT Astra Serif"/>
          <w:sz w:val="24"/>
          <w:szCs w:val="24"/>
        </w:rPr>
        <w:t>провести информационно-мотивационную кампанию  с обучающимися и их родителями (законными представителями) о процедуре проведения тестирования на классн</w:t>
      </w:r>
      <w:r w:rsidRPr="00F514A2">
        <w:rPr>
          <w:rFonts w:ascii="PT Astra Serif" w:hAnsi="PT Astra Serif" w:cs="PT Astra Serif"/>
          <w:sz w:val="24"/>
          <w:szCs w:val="24"/>
        </w:rPr>
        <w:t xml:space="preserve">ых и родительских собраниях, используя презентацию,   размещенную </w:t>
      </w:r>
      <w:r w:rsidRPr="00F514A2">
        <w:rPr>
          <w:rFonts w:ascii="PT Astra Serif" w:hAnsi="PT Astra Serif" w:cs="PT Astra Serif"/>
          <w:sz w:val="24"/>
          <w:szCs w:val="24"/>
        </w:rPr>
        <w:lastRenderedPageBreak/>
        <w:t>на официальном сайте ГБУ «Центр психолого-педагогической помощи «Ладо»</w:t>
      </w:r>
      <w:r w:rsidRPr="00F514A2">
        <w:rPr>
          <w:rFonts w:ascii="PT Astra Serif" w:hAnsi="PT Astra Serif" w:cs="PT Astra Serif"/>
          <w:color w:val="000000"/>
          <w:sz w:val="24"/>
          <w:szCs w:val="24"/>
          <w:shd w:val="clear" w:color="auto" w:fill="FFFFFF"/>
        </w:rPr>
        <w:t xml:space="preserve"> по адресу: </w:t>
      </w:r>
      <w:hyperlink r:id="rId8" w:tooltip="http://centerlado.ru/" w:history="1"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http</w:t>
        </w:r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://</w:t>
        </w:r>
        <w:proofErr w:type="spellStart"/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centerlado</w:t>
        </w:r>
        <w:proofErr w:type="spellEnd"/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.</w:t>
        </w:r>
        <w:proofErr w:type="spellStart"/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ru</w:t>
        </w:r>
        <w:proofErr w:type="spellEnd"/>
        <w:r w:rsidRPr="00F514A2">
          <w:rPr>
            <w:rStyle w:val="af"/>
            <w:rFonts w:ascii="PT Astra Serif" w:hAnsi="PT Astra Serif" w:cs="PT Astra Serif"/>
            <w:sz w:val="24"/>
            <w:szCs w:val="24"/>
            <w:shd w:val="clear" w:color="auto" w:fill="FFFFFF"/>
          </w:rPr>
          <w:t>/</w:t>
        </w:r>
      </w:hyperlink>
      <w:r w:rsidRPr="00F514A2">
        <w:rPr>
          <w:rStyle w:val="af"/>
          <w:rFonts w:ascii="PT Astra Serif" w:hAnsi="PT Astra Serif" w:cs="PT Astra Serif"/>
          <w:sz w:val="24"/>
          <w:szCs w:val="24"/>
          <w:shd w:val="clear" w:color="auto" w:fill="FFFFFF"/>
        </w:rPr>
        <w:t xml:space="preserve"> </w:t>
      </w:r>
      <w:r w:rsidR="00F514A2">
        <w:rPr>
          <w:rFonts w:ascii="PT Astra Serif" w:hAnsi="PT Astra Serif" w:cs="PT Astra Serif"/>
          <w:sz w:val="24"/>
          <w:szCs w:val="24"/>
        </w:rPr>
        <w:t xml:space="preserve">; </w:t>
      </w:r>
    </w:p>
    <w:p w:rsidR="00F514A2" w:rsidRPr="00F514A2" w:rsidRDefault="007D73F1" w:rsidP="00F514A2">
      <w:pPr>
        <w:pStyle w:val="ConsPlusNonformat"/>
        <w:numPr>
          <w:ilvl w:val="2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sz w:val="24"/>
          <w:szCs w:val="24"/>
        </w:rPr>
        <w:t>организовать</w:t>
      </w:r>
      <w:r w:rsidRPr="00F514A2">
        <w:rPr>
          <w:rFonts w:ascii="PT Astra Serif" w:hAnsi="PT Astra Serif" w:cs="PT Astra Serif"/>
          <w:sz w:val="24"/>
          <w:szCs w:val="24"/>
        </w:rPr>
        <w:t xml:space="preserve"> получение от родителей (законных представителей) обучающихся, не достигших возраста 15 лет, информированных добровольных согласий; обучающихся, </w:t>
      </w:r>
      <w:r w:rsidR="00F514A2">
        <w:rPr>
          <w:rFonts w:ascii="PT Astra Serif" w:hAnsi="PT Astra Serif" w:cs="PT Astra Serif"/>
          <w:sz w:val="24"/>
          <w:szCs w:val="24"/>
        </w:rPr>
        <w:t xml:space="preserve">достигших 15 летнего возраста, </w:t>
      </w:r>
      <w:r w:rsidRPr="00F514A2">
        <w:rPr>
          <w:rFonts w:ascii="PT Astra Serif" w:hAnsi="PT Astra Serif" w:cs="PT Astra Serif"/>
          <w:sz w:val="24"/>
          <w:szCs w:val="24"/>
        </w:rPr>
        <w:t>информированных</w:t>
      </w:r>
      <w:bookmarkStart w:id="0" w:name="undefined"/>
      <w:bookmarkEnd w:id="0"/>
      <w:r w:rsidR="00F514A2">
        <w:rPr>
          <w:rFonts w:ascii="PT Astra Serif" w:hAnsi="PT Astra Serif" w:cs="PT Astra Serif"/>
          <w:sz w:val="24"/>
          <w:szCs w:val="24"/>
        </w:rPr>
        <w:t xml:space="preserve"> </w:t>
      </w:r>
      <w:r w:rsidRPr="00F514A2">
        <w:rPr>
          <w:rFonts w:ascii="PT Astra Serif" w:hAnsi="PT Astra Serif" w:cs="PT Astra Serif"/>
          <w:sz w:val="24"/>
          <w:szCs w:val="24"/>
        </w:rPr>
        <w:t>согласий (приложение 2);</w:t>
      </w:r>
      <w:r w:rsidR="00F514A2">
        <w:rPr>
          <w:rFonts w:ascii="PT Astra Serif" w:hAnsi="PT Astra Serif" w:cs="PT Astra Serif"/>
          <w:sz w:val="24"/>
          <w:szCs w:val="24"/>
        </w:rPr>
        <w:t xml:space="preserve"> </w:t>
      </w:r>
    </w:p>
    <w:p w:rsidR="00F514A2" w:rsidRPr="00F514A2" w:rsidRDefault="007D73F1" w:rsidP="00F514A2">
      <w:pPr>
        <w:pStyle w:val="ConsPlusNonformat"/>
        <w:numPr>
          <w:ilvl w:val="2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color w:val="000000"/>
          <w:sz w:val="24"/>
          <w:szCs w:val="24"/>
        </w:rPr>
        <w:t>в течение 15 д</w:t>
      </w:r>
      <w:r w:rsidRPr="00F514A2">
        <w:rPr>
          <w:rFonts w:ascii="PT Astra Serif" w:hAnsi="PT Astra Serif" w:cs="PT Astra Serif"/>
          <w:color w:val="000000"/>
          <w:sz w:val="24"/>
          <w:szCs w:val="24"/>
        </w:rPr>
        <w:t>ней после последней даты окончания тестирования предоставить списки обучающихся, нуж</w:t>
      </w:r>
      <w:r w:rsidR="00F514A2">
        <w:rPr>
          <w:rFonts w:ascii="PT Astra Serif" w:hAnsi="PT Astra Serif" w:cs="PT Astra Serif"/>
          <w:color w:val="000000"/>
          <w:sz w:val="24"/>
          <w:szCs w:val="24"/>
        </w:rPr>
        <w:t xml:space="preserve">дающихся в медицинских осмотрах; </w:t>
      </w:r>
    </w:p>
    <w:p w:rsidR="00A5651E" w:rsidRDefault="007D73F1" w:rsidP="00A5651E">
      <w:pPr>
        <w:pStyle w:val="ConsPlusNonformat"/>
        <w:numPr>
          <w:ilvl w:val="2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F514A2">
        <w:rPr>
          <w:rFonts w:ascii="PT Astra Serif" w:hAnsi="PT Astra Serif" w:cs="PT Astra Serif"/>
          <w:color w:val="000000"/>
          <w:sz w:val="24"/>
          <w:szCs w:val="24"/>
        </w:rPr>
        <w:t>обеспечить обратную связь с родителями (законными представителя</w:t>
      </w:r>
      <w:r w:rsidR="00F514A2">
        <w:rPr>
          <w:rFonts w:ascii="PT Astra Serif" w:hAnsi="PT Astra Serif" w:cs="PT Astra Serif"/>
          <w:color w:val="000000"/>
          <w:sz w:val="24"/>
          <w:szCs w:val="24"/>
        </w:rPr>
        <w:t>ми) по результатам тестирования.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</w:p>
    <w:p w:rsidR="00A5651E" w:rsidRPr="00A5651E" w:rsidRDefault="007D73F1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Аликаевой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Е.А., педагогу-психологу, Кузь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миной И.В., социальному педагогу, в срок до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04.09.2026 г.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обеспечить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 формирование списков обучающихся, на основании собранных информи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рованных добровольных согласий. </w:t>
      </w:r>
    </w:p>
    <w:p w:rsidR="00A5651E" w:rsidRPr="00A5651E" w:rsidRDefault="007D73F1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Аликаевой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, ответственно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му лицу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 за организацию и проведение СПТ, обеспечить со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ставление расп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исания проведения тестирования. </w:t>
      </w:r>
    </w:p>
    <w:p w:rsidR="00A5651E" w:rsidRDefault="007D73F1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Аликаевой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Е.А., Кузьминой И.В. обеспечить проведение 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СПТ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строго в соответствии с Порядком проведения 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>СПТ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лиц, обучающихся в общеобразо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вательных организациях и профессиональных образовательных организациях, утвержденн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>ым п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риказом </w:t>
      </w: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Минпросвещения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России от 20.02.2020 № 59, а также соблюдением конфиденциальнос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ти при проведении тестирования. </w:t>
      </w:r>
    </w:p>
    <w:p w:rsidR="00A5651E" w:rsidRDefault="00A5651E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О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тветственно</w:t>
      </w:r>
      <w:r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му лицу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 xml:space="preserve"> за организацию и проведение СПТ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proofErr w:type="spellStart"/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Аликаевой</w:t>
      </w:r>
      <w:proofErr w:type="spellEnd"/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 после проведения СПТ передать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в срок до 16:00 01.11.2026 г.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д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иректору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МАОУ «СОШ № 14»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Ощепковой Т.В.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на ответственное хранение добровольные информированные согласия (отказы) на участие в СПТ и пакеты с результатами тестирования оформив передачу документов актом приёма-пе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редачи.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</w:p>
    <w:p w:rsidR="00A5651E" w:rsidRDefault="00A5651E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Д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иректору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МАОУ «СОШ № 14»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Ощепковой Т.В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обеспечить хранение до момента отчисления обучающегося из образовательной организации добровольных информированных согласий (отказов) на участие в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СПТ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и па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кетов с результатами тестирования в условиях, гарантирующих конфиденциальность и невозможность неса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нкционированного доступа к ним. </w:t>
      </w:r>
    </w:p>
    <w:p w:rsidR="00A73213" w:rsidRPr="00A5651E" w:rsidRDefault="00A5651E" w:rsidP="00A5651E">
      <w:pPr>
        <w:pStyle w:val="ConsPlusNonformat"/>
        <w:numPr>
          <w:ilvl w:val="0"/>
          <w:numId w:val="17"/>
        </w:numPr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A5651E">
        <w:rPr>
          <w:rFonts w:ascii="PT Astra Serif" w:hAnsi="PT Astra Serif" w:cs="PT Astra Serif"/>
          <w:color w:val="000000" w:themeColor="text1"/>
          <w:sz w:val="24"/>
          <w:szCs w:val="24"/>
          <w:shd w:val="clear" w:color="auto" w:fill="FFFFFF"/>
        </w:rPr>
        <w:t>Ответственному лицу за организацию и проведение СПТ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Аликаевой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Е.А.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в срок до 01.11.202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г. предоставить списки обучающихся, нуждающихся в медицин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ских осмотрах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заместителю начальника Управления образования Администрации </w:t>
      </w: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Североуральского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муниципального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округа</w:t>
      </w:r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proofErr w:type="spellStart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>Паршуковой</w:t>
      </w:r>
      <w:proofErr w:type="spellEnd"/>
      <w:r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И.В.</w:t>
      </w:r>
      <w:r w:rsidR="007D73F1" w:rsidRPr="00A5651E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</w:p>
    <w:p w:rsidR="00A73213" w:rsidRDefault="007D73F1">
      <w:pPr>
        <w:pStyle w:val="ConsPlusNonformat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11. Контроль </w:t>
      </w:r>
      <w:r w:rsidR="00A5651E">
        <w:rPr>
          <w:rFonts w:ascii="PT Astra Serif" w:hAnsi="PT Astra Serif" w:cs="PT Astra Serif"/>
          <w:color w:val="000000" w:themeColor="text1"/>
          <w:sz w:val="24"/>
          <w:szCs w:val="24"/>
        </w:rPr>
        <w:t>за исполнением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приказа оставляю за собой.</w:t>
      </w: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color w:val="000000" w:themeColor="text1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color w:val="000000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color w:val="000000"/>
        </w:rPr>
      </w:pP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eastAsia="Calibri" w:hAnsi="PT Astra Serif" w:cs="PT Astra Serif"/>
        </w:rPr>
        <w:t xml:space="preserve">Директор МАОУ «СОШ № </w:t>
      </w:r>
      <w:proofErr w:type="gramStart"/>
      <w:r>
        <w:rPr>
          <w:rFonts w:ascii="PT Astra Serif" w:eastAsia="Calibri" w:hAnsi="PT Astra Serif" w:cs="PT Astra Serif"/>
        </w:rPr>
        <w:t xml:space="preserve">14»   </w:t>
      </w:r>
      <w:proofErr w:type="gramEnd"/>
      <w:r>
        <w:rPr>
          <w:rFonts w:ascii="PT Astra Serif" w:eastAsia="Calibri" w:hAnsi="PT Astra Serif" w:cs="PT Astra Serif"/>
        </w:rPr>
        <w:t>__________________________________  Т.В. Ощепко</w:t>
      </w:r>
      <w:r>
        <w:rPr>
          <w:rFonts w:ascii="PT Astra Serif" w:eastAsia="Calibri" w:hAnsi="PT Astra Serif" w:cs="PT Astra Serif"/>
        </w:rPr>
        <w:t xml:space="preserve">ва  </w:t>
      </w: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center"/>
        <w:rPr>
          <w:rFonts w:ascii="PT Astra Serif" w:hAnsi="PT Astra Serif" w:cs="PT Astra Serif"/>
          <w:b/>
          <w:sz w:val="24"/>
          <w:szCs w:val="24"/>
          <w:lang w:val="ru-RU"/>
        </w:rPr>
        <w:sectPr w:rsidR="00A73213" w:rsidRPr="000918C2" w:rsidSect="00093226">
          <w:headerReference w:type="default" r:id="rId9"/>
          <w:footerReference w:type="defaul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A73213" w:rsidRDefault="007D73F1">
      <w:pPr>
        <w:spacing w:after="0" w:line="240" w:lineRule="auto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6307903</wp:posOffset>
                </wp:positionH>
                <wp:positionV relativeFrom="paragraph">
                  <wp:posOffset>-27939</wp:posOffset>
                </wp:positionV>
                <wp:extent cx="3167567" cy="2254384"/>
                <wp:effectExtent l="6350" t="6350" r="6350" b="6350"/>
                <wp:wrapNone/>
                <wp:docPr id="1" name="_x0000_s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67565" cy="22543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73213" w:rsidRDefault="007D73F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УТВЕРЖДЁН </w:t>
                            </w:r>
                          </w:p>
                          <w:p w:rsidR="00A73213" w:rsidRDefault="007D73F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приказом МАОУ «СОШ № 14» </w:t>
                            </w:r>
                          </w:p>
                          <w:p w:rsidR="00A73213" w:rsidRDefault="007D73F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  <w:r w:rsidRPr="007D73F1">
                              <w:rPr>
                                <w:rFonts w:ascii="PT Astra Serif" w:hAnsi="PT Astra Serif"/>
                                <w:color w:val="000000"/>
                              </w:rPr>
                              <w:t>от 28.08.2026</w:t>
                            </w:r>
                            <w:r w:rsidRPr="007D73F1">
                              <w:rPr>
                                <w:rFonts w:ascii="PT Astra Serif" w:hAnsi="PT Astra Serif"/>
                                <w:color w:val="000000"/>
                              </w:rPr>
                              <w:t xml:space="preserve"> г. № 254</w:t>
                            </w:r>
                            <w:r w:rsidRPr="007D73F1">
                              <w:rPr>
                                <w:rFonts w:ascii="PT Astra Serif" w:hAnsi="PT Astra Serif"/>
                                <w:color w:val="000000"/>
                              </w:rPr>
                              <w:t>-ос</w:t>
                            </w:r>
                            <w:r>
                              <w:rPr>
                                <w:rFonts w:ascii="PT Astra Serif" w:hAnsi="PT Astra Serif"/>
                                <w:color w:val="000000"/>
                              </w:rPr>
                              <w:t xml:space="preserve"> </w:t>
                            </w:r>
                          </w:p>
                          <w:p w:rsidR="00A73213" w:rsidRDefault="00A5651E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«</w:t>
                            </w:r>
                            <w:r w:rsidR="007D73F1"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 xml:space="preserve">О подготовке и проведении </w:t>
                            </w:r>
                          </w:p>
                          <w:p w:rsidR="00A73213" w:rsidRDefault="007D73F1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социально-психологического тестирования,</w:t>
                            </w:r>
                          </w:p>
                          <w:p w:rsidR="00A73213" w:rsidRDefault="007D73F1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 xml:space="preserve">направленного на раннее выявление </w:t>
                            </w:r>
                          </w:p>
                          <w:p w:rsidR="00A73213" w:rsidRDefault="007D73F1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 xml:space="preserve">незаконного потребления наркотических средств </w:t>
                            </w: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и психотропных веществ,</w:t>
                            </w:r>
                            <w:r w:rsidR="00A5651E"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 xml:space="preserve"> с </w:t>
                            </w: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использованием единой методики</w:t>
                            </w:r>
                          </w:p>
                          <w:p w:rsidR="00A73213" w:rsidRDefault="007D73F1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</w:pPr>
                            <w:r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в 2026/2027 учебном году</w:t>
                            </w:r>
                            <w:r w:rsidR="00A5651E">
                              <w:rPr>
                                <w:rFonts w:ascii="PT Astra Serif" w:hAnsi="PT Astra Serif" w:cs="PT Astra Serif"/>
                                <w:color w:val="000000"/>
                              </w:rPr>
                              <w:t>»</w:t>
                            </w:r>
                          </w:p>
                          <w:p w:rsidR="00A73213" w:rsidRDefault="00A73213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</w:p>
                          <w:p w:rsidR="00A73213" w:rsidRDefault="00A73213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</w:p>
                          <w:p w:rsidR="00A73213" w:rsidRDefault="007D73F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 </w:t>
                            </w:r>
                          </w:p>
                          <w:p w:rsidR="00A73213" w:rsidRDefault="00A73213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o:spid="_x0000_s1026" type="#_x0000_t202" style="position:absolute;margin-left:496.7pt;margin-top:-2.2pt;width:249.4pt;height:177.5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" stroked="f">
                <v:textbox>
                  <w:txbxContent>
                    <w:p w:rsidR="00A73213" w:rsidRDefault="007D73F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УТВЕРЖДЁН </w:t>
                      </w:r>
                    </w:p>
                    <w:p w:rsidR="00A73213" w:rsidRDefault="007D73F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приказом МАОУ «СОШ № 14» </w:t>
                      </w:r>
                    </w:p>
                    <w:p w:rsidR="00A73213" w:rsidRDefault="007D73F1">
                      <w:pPr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  <w:r w:rsidRPr="007D73F1">
                        <w:rPr>
                          <w:rFonts w:ascii="PT Astra Serif" w:hAnsi="PT Astra Serif"/>
                          <w:color w:val="000000"/>
                        </w:rPr>
                        <w:t>от 28.08.2026</w:t>
                      </w:r>
                      <w:r w:rsidRPr="007D73F1">
                        <w:rPr>
                          <w:rFonts w:ascii="PT Astra Serif" w:hAnsi="PT Astra Serif"/>
                          <w:color w:val="000000"/>
                        </w:rPr>
                        <w:t xml:space="preserve"> г. № 254</w:t>
                      </w:r>
                      <w:r w:rsidRPr="007D73F1">
                        <w:rPr>
                          <w:rFonts w:ascii="PT Astra Serif" w:hAnsi="PT Astra Serif"/>
                          <w:color w:val="000000"/>
                        </w:rPr>
                        <w:t>-ос</w:t>
                      </w:r>
                      <w:r>
                        <w:rPr>
                          <w:rFonts w:ascii="PT Astra Serif" w:hAnsi="PT Astra Serif"/>
                          <w:color w:val="000000"/>
                        </w:rPr>
                        <w:t xml:space="preserve"> </w:t>
                      </w:r>
                    </w:p>
                    <w:p w:rsidR="00A73213" w:rsidRDefault="00A5651E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>«</w:t>
                      </w:r>
                      <w:r w:rsidR="007D73F1">
                        <w:rPr>
                          <w:rFonts w:ascii="PT Astra Serif" w:hAnsi="PT Astra Serif" w:cs="PT Astra Serif"/>
                          <w:color w:val="000000"/>
                        </w:rPr>
                        <w:t xml:space="preserve">О подготовке и проведении </w:t>
                      </w:r>
                    </w:p>
                    <w:p w:rsidR="00A73213" w:rsidRDefault="007D73F1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>социально-психологического тестирования,</w:t>
                      </w:r>
                    </w:p>
                    <w:p w:rsidR="00A73213" w:rsidRDefault="007D73F1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 xml:space="preserve">направленного на раннее выявление </w:t>
                      </w:r>
                    </w:p>
                    <w:p w:rsidR="00A73213" w:rsidRDefault="007D73F1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 xml:space="preserve">незаконного потребления наркотических средств </w:t>
                      </w: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>и психотропных веществ,</w:t>
                      </w:r>
                      <w:r w:rsidR="00A5651E">
                        <w:rPr>
                          <w:rFonts w:ascii="PT Astra Serif" w:hAnsi="PT Astra Serif" w:cs="PT Astra Serif"/>
                          <w:color w:val="000000"/>
                        </w:rPr>
                        <w:t xml:space="preserve"> с </w:t>
                      </w: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>использованием единой методики</w:t>
                      </w:r>
                    </w:p>
                    <w:p w:rsidR="00A73213" w:rsidRDefault="007D73F1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 w:cs="PT Astra Serif"/>
                          <w:color w:val="000000"/>
                        </w:rPr>
                      </w:pPr>
                      <w:r>
                        <w:rPr>
                          <w:rFonts w:ascii="PT Astra Serif" w:hAnsi="PT Astra Serif" w:cs="PT Astra Serif"/>
                          <w:color w:val="000000"/>
                        </w:rPr>
                        <w:t>в 2026/2027 учебном году</w:t>
                      </w:r>
                      <w:r w:rsidR="00A5651E">
                        <w:rPr>
                          <w:rFonts w:ascii="PT Astra Serif" w:hAnsi="PT Astra Serif" w:cs="PT Astra Serif"/>
                          <w:color w:val="000000"/>
                        </w:rPr>
                        <w:t>»</w:t>
                      </w:r>
                    </w:p>
                    <w:p w:rsidR="00A73213" w:rsidRDefault="00A73213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</w:p>
                    <w:p w:rsidR="00A73213" w:rsidRDefault="00A73213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</w:p>
                    <w:p w:rsidR="00A73213" w:rsidRDefault="007D73F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 </w:t>
                      </w:r>
                    </w:p>
                    <w:p w:rsidR="00A73213" w:rsidRDefault="00A73213"/>
                  </w:txbxContent>
                </v:textbox>
              </v:shape>
            </w:pict>
          </mc:Fallback>
        </mc:AlternateContent>
      </w:r>
    </w:p>
    <w:p w:rsidR="00A73213" w:rsidRDefault="00A73213">
      <w:pPr>
        <w:spacing w:after="0" w:line="240" w:lineRule="auto"/>
        <w:rPr>
          <w:rFonts w:ascii="PT Astra Serif" w:hAnsi="PT Astra Serif" w:cs="PT Astra Serif"/>
          <w:b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  <w:b/>
        </w:rPr>
      </w:pPr>
    </w:p>
    <w:p w:rsidR="00A73213" w:rsidRDefault="00A73213">
      <w:pPr>
        <w:spacing w:after="0" w:line="240" w:lineRule="auto"/>
        <w:rPr>
          <w:rFonts w:ascii="PT Astra Serif" w:hAnsi="PT Astra Serif" w:cs="PT Astra Serif"/>
          <w:b/>
        </w:rPr>
      </w:pP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План-график 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проведения социально-психологического тестирования по Единой методике обучающихся 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Муниципального автономного общеобразовательного учреждения </w:t>
      </w:r>
    </w:p>
    <w:p w:rsidR="00A73213" w:rsidRDefault="007D73F1">
      <w:pPr>
        <w:pBdr>
          <w:bottom w:val="single" w:sz="4" w:space="1" w:color="000000"/>
        </w:pBd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«Средняя общеобразовательная школа № 14 имени Героя России Дмитрия </w:t>
      </w:r>
      <w:proofErr w:type="spellStart"/>
      <w:r>
        <w:rPr>
          <w:rFonts w:ascii="PT Astra Serif" w:hAnsi="PT Astra Serif" w:cs="PT Astra Serif"/>
          <w:lang w:eastAsia="ru-RU"/>
        </w:rPr>
        <w:t>Шектаева</w:t>
      </w:r>
      <w:proofErr w:type="spellEnd"/>
      <w:r>
        <w:rPr>
          <w:rFonts w:ascii="PT Astra Serif" w:hAnsi="PT Astra Serif" w:cs="PT Astra Serif"/>
          <w:lang w:eastAsia="ru-RU"/>
        </w:rPr>
        <w:t>»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(полное наименование образовательной организации) 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 xml:space="preserve">направленного на раннее выявление немедицинского потребления наркотических средств и психотропных веществ </w:t>
      </w: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>в 2026/2027 учебном году</w:t>
      </w:r>
    </w:p>
    <w:p w:rsidR="00A73213" w:rsidRDefault="00A73213">
      <w:pPr>
        <w:spacing w:after="0" w:line="240" w:lineRule="auto"/>
        <w:rPr>
          <w:rFonts w:ascii="PT Astra Serif" w:hAnsi="PT Astra Serif" w:cs="PT Astra Serif"/>
          <w:b/>
        </w:rPr>
      </w:pPr>
    </w:p>
    <w:tbl>
      <w:tblPr>
        <w:tblW w:w="15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7303"/>
        <w:gridCol w:w="1701"/>
        <w:gridCol w:w="5203"/>
      </w:tblGrid>
      <w:tr w:rsidR="00A73213" w:rsidTr="007D73F1">
        <w:tc>
          <w:tcPr>
            <w:tcW w:w="914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Номер строки</w:t>
            </w:r>
          </w:p>
        </w:tc>
        <w:tc>
          <w:tcPr>
            <w:tcW w:w="7303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Мероприятия</w:t>
            </w:r>
          </w:p>
        </w:tc>
        <w:tc>
          <w:tcPr>
            <w:tcW w:w="1701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Сроки</w:t>
            </w:r>
          </w:p>
        </w:tc>
        <w:tc>
          <w:tcPr>
            <w:tcW w:w="5203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 xml:space="preserve">Ответственный </w:t>
            </w:r>
          </w:p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исполнитель</w:t>
            </w:r>
          </w:p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</w:tr>
      <w:tr w:rsidR="00A73213" w:rsidTr="007D73F1">
        <w:tc>
          <w:tcPr>
            <w:tcW w:w="914" w:type="dxa"/>
          </w:tcPr>
          <w:p w:rsidR="00A73213" w:rsidRDefault="00A73213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303" w:type="dxa"/>
          </w:tcPr>
          <w:p w:rsidR="00A73213" w:rsidRDefault="00A73213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701" w:type="dxa"/>
          </w:tcPr>
          <w:p w:rsidR="00A73213" w:rsidRDefault="00A73213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5203" w:type="dxa"/>
          </w:tcPr>
          <w:p w:rsidR="00A73213" w:rsidRDefault="00A73213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</w:tr>
      <w:tr w:rsidR="00A73213" w:rsidTr="007D73F1">
        <w:tc>
          <w:tcPr>
            <w:tcW w:w="914" w:type="dxa"/>
          </w:tcPr>
          <w:p w:rsidR="00A73213" w:rsidRPr="00F514A2" w:rsidRDefault="00A73213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Н</w:t>
            </w:r>
            <w:r>
              <w:rPr>
                <w:rFonts w:ascii="PT Astra Serif" w:hAnsi="PT Astra Serif" w:cs="PT Astra Serif"/>
                <w:lang w:eastAsia="ru-RU"/>
              </w:rPr>
              <w:t>азначение ответственных лиц за организацию, проведение тестирования обучающихся</w:t>
            </w:r>
          </w:p>
        </w:tc>
        <w:tc>
          <w:tcPr>
            <w:tcW w:w="1701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  <w:lang w:eastAsia="ru-RU"/>
              </w:rPr>
              <w:t>28.08.2026</w:t>
            </w:r>
          </w:p>
        </w:tc>
        <w:tc>
          <w:tcPr>
            <w:tcW w:w="52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Ощепкова Т.В., директор МАОУ «СОШ № 14»</w:t>
            </w:r>
          </w:p>
        </w:tc>
      </w:tr>
      <w:tr w:rsidR="00A73213" w:rsidTr="007D73F1">
        <w:tc>
          <w:tcPr>
            <w:tcW w:w="914" w:type="dxa"/>
          </w:tcPr>
          <w:p w:rsidR="00A73213" w:rsidRPr="00F514A2" w:rsidRDefault="00A73213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С</w:t>
            </w:r>
            <w:r>
              <w:rPr>
                <w:rFonts w:ascii="PT Astra Serif" w:hAnsi="PT Astra Serif" w:cs="PT Astra Serif"/>
                <w:lang w:eastAsia="ru-RU"/>
              </w:rPr>
              <w:t>оздание комиссии, обеспечивающей организационно-техническое сопровождение тестирования с утверждением ее состава из числа работников образовательной организации</w:t>
            </w:r>
          </w:p>
        </w:tc>
        <w:tc>
          <w:tcPr>
            <w:tcW w:w="1701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  <w:lang w:eastAsia="ru-RU"/>
              </w:rPr>
              <w:t>28.08.2026</w:t>
            </w:r>
          </w:p>
        </w:tc>
        <w:tc>
          <w:tcPr>
            <w:tcW w:w="52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Ощепкова Т.В., директор МАОУ «СОШ № 14»</w:t>
            </w:r>
          </w:p>
        </w:tc>
      </w:tr>
      <w:tr w:rsidR="00A73213" w:rsidTr="007D73F1">
        <w:tc>
          <w:tcPr>
            <w:tcW w:w="914" w:type="dxa"/>
          </w:tcPr>
          <w:p w:rsidR="00A73213" w:rsidRPr="00F514A2" w:rsidRDefault="00A73213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П</w:t>
            </w:r>
            <w:r>
              <w:rPr>
                <w:rFonts w:ascii="PT Astra Serif" w:hAnsi="PT Astra Serif" w:cs="PT Astra Serif"/>
                <w:lang w:eastAsia="ru-RU"/>
              </w:rPr>
              <w:t xml:space="preserve">олучение от обучающихся, </w:t>
            </w:r>
            <w:r>
              <w:rPr>
                <w:rFonts w:ascii="PT Astra Serif" w:hAnsi="PT Astra Serif" w:cs="PT Astra Serif"/>
                <w:lang w:eastAsia="ru-RU"/>
              </w:rPr>
              <w:t>достигших 15 лет, или от родителей (законных представителей) обучающихся, не достигших 15 лет, письменного информированного согласия/несогласия на проведение тестирования на родительских и ученических собраниях; согласие на прохождение профилактического ме</w:t>
            </w:r>
            <w:r>
              <w:rPr>
                <w:rFonts w:ascii="PT Astra Serif" w:hAnsi="PT Astra Serif" w:cs="PT Astra Serif"/>
                <w:lang w:eastAsia="ru-RU"/>
              </w:rPr>
              <w:t>дицинского осмотра</w:t>
            </w:r>
          </w:p>
        </w:tc>
        <w:tc>
          <w:tcPr>
            <w:tcW w:w="1701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до 04.09.2026</w:t>
            </w:r>
          </w:p>
        </w:tc>
        <w:tc>
          <w:tcPr>
            <w:tcW w:w="52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Классные руководители</w:t>
            </w:r>
          </w:p>
        </w:tc>
      </w:tr>
      <w:tr w:rsidR="00A73213" w:rsidTr="007D73F1">
        <w:tc>
          <w:tcPr>
            <w:tcW w:w="914" w:type="dxa"/>
          </w:tcPr>
          <w:p w:rsidR="00A73213" w:rsidRPr="00F514A2" w:rsidRDefault="00A73213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С</w:t>
            </w:r>
            <w:r>
              <w:rPr>
                <w:rFonts w:ascii="PT Astra Serif" w:hAnsi="PT Astra Serif" w:cs="PT Astra Serif"/>
                <w:lang w:eastAsia="ru-RU"/>
              </w:rPr>
              <w:t>оставление списков обучающихся по итогам получения от обучающихся, их родителей (законных представителей) информированных согласий</w:t>
            </w:r>
          </w:p>
        </w:tc>
        <w:tc>
          <w:tcPr>
            <w:tcW w:w="1701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до 04.09.2026</w:t>
            </w:r>
          </w:p>
        </w:tc>
        <w:tc>
          <w:tcPr>
            <w:tcW w:w="52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 xml:space="preserve">Кузьмина И.В., социальный педагог; </w:t>
            </w: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</w:t>
            </w:r>
            <w:r>
              <w:rPr>
                <w:rFonts w:ascii="PT Astra Serif" w:hAnsi="PT Astra Serif" w:cs="PT Astra Serif"/>
                <w:lang w:eastAsia="ru-RU"/>
              </w:rPr>
              <w:t>, педагог-психолог</w:t>
            </w:r>
          </w:p>
        </w:tc>
      </w:tr>
      <w:tr w:rsidR="00A73213" w:rsidTr="007D73F1">
        <w:tc>
          <w:tcPr>
            <w:tcW w:w="914" w:type="dxa"/>
          </w:tcPr>
          <w:p w:rsidR="00A73213" w:rsidRPr="00F514A2" w:rsidRDefault="00A73213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У</w:t>
            </w:r>
            <w:r>
              <w:rPr>
                <w:rFonts w:ascii="PT Astra Serif" w:hAnsi="PT Astra Serif" w:cs="PT Astra Serif"/>
                <w:lang w:eastAsia="ru-RU"/>
              </w:rPr>
              <w:t>тверждение расписания тестирования по классам и кабинетам</w:t>
            </w:r>
          </w:p>
        </w:tc>
        <w:tc>
          <w:tcPr>
            <w:tcW w:w="1701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до 04.09.2026</w:t>
            </w:r>
          </w:p>
        </w:tc>
        <w:tc>
          <w:tcPr>
            <w:tcW w:w="52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Ощепкова Т.В., директор МАОУ «СОШ № 14»</w:t>
            </w:r>
          </w:p>
        </w:tc>
      </w:tr>
      <w:tr w:rsidR="00F514A2" w:rsidTr="007D73F1">
        <w:tc>
          <w:tcPr>
            <w:tcW w:w="914" w:type="dxa"/>
          </w:tcPr>
          <w:p w:rsidR="00F514A2" w:rsidRPr="00F514A2" w:rsidRDefault="00F514A2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73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Проведение мероприятий по организации работы с обучающимися, их родителями и педагогами, направленных на мотивирование обучающихся к участию в социально-психологическом тестировании:</w:t>
            </w:r>
          </w:p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- педагоги</w:t>
            </w:r>
          </w:p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- родители</w:t>
            </w:r>
          </w:p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- обучающиеся</w:t>
            </w:r>
          </w:p>
        </w:tc>
        <w:tc>
          <w:tcPr>
            <w:tcW w:w="1701" w:type="dxa"/>
          </w:tcPr>
          <w:p w:rsidR="00F514A2" w:rsidRDefault="00F514A2" w:rsidP="00F514A2">
            <w:pPr>
              <w:spacing w:after="0" w:line="240" w:lineRule="auto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  <w:lang w:eastAsia="ru-RU"/>
              </w:rPr>
              <w:t>до 01.10.2026</w:t>
            </w:r>
          </w:p>
        </w:tc>
        <w:tc>
          <w:tcPr>
            <w:tcW w:w="52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Е.А., педагог-психолог</w:t>
            </w:r>
          </w:p>
        </w:tc>
      </w:tr>
      <w:tr w:rsidR="00F514A2" w:rsidTr="007D73F1">
        <w:tc>
          <w:tcPr>
            <w:tcW w:w="914" w:type="dxa"/>
          </w:tcPr>
          <w:p w:rsidR="00F514A2" w:rsidRPr="00F514A2" w:rsidRDefault="00F514A2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  <w:lang w:eastAsia="ru-RU"/>
              </w:rPr>
              <w:t>Проведение социально-психологического тестирования по единой методике</w:t>
            </w:r>
          </w:p>
        </w:tc>
        <w:tc>
          <w:tcPr>
            <w:tcW w:w="1701" w:type="dxa"/>
          </w:tcPr>
          <w:p w:rsidR="00F514A2" w:rsidRDefault="00F514A2" w:rsidP="00F514A2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с 1 сентября по 1 ноября 2026</w:t>
            </w:r>
          </w:p>
        </w:tc>
        <w:tc>
          <w:tcPr>
            <w:tcW w:w="52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Е.А., педагог-психолог, Кузьмина И.В., социальный педагог</w:t>
            </w:r>
          </w:p>
        </w:tc>
      </w:tr>
      <w:tr w:rsidR="00F514A2" w:rsidTr="007D73F1">
        <w:tc>
          <w:tcPr>
            <w:tcW w:w="914" w:type="dxa"/>
          </w:tcPr>
          <w:p w:rsidR="00F514A2" w:rsidRPr="00F514A2" w:rsidRDefault="00F514A2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  <w:lang w:eastAsia="ru-RU"/>
              </w:rPr>
              <w:t>Подготовка Акта результатов СПТ</w:t>
            </w:r>
          </w:p>
        </w:tc>
        <w:tc>
          <w:tcPr>
            <w:tcW w:w="1701" w:type="dxa"/>
          </w:tcPr>
          <w:p w:rsidR="00F514A2" w:rsidRDefault="00F514A2" w:rsidP="00F514A2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1 ноября 2026</w:t>
            </w:r>
          </w:p>
        </w:tc>
        <w:tc>
          <w:tcPr>
            <w:tcW w:w="52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Е.А., педагог-психолог</w:t>
            </w:r>
          </w:p>
        </w:tc>
      </w:tr>
      <w:tr w:rsidR="00F514A2" w:rsidTr="007D73F1">
        <w:tc>
          <w:tcPr>
            <w:tcW w:w="914" w:type="dxa"/>
          </w:tcPr>
          <w:p w:rsidR="00F514A2" w:rsidRPr="00F514A2" w:rsidRDefault="00F514A2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  <w:lang w:eastAsia="ru-RU"/>
              </w:rPr>
              <w:t xml:space="preserve">Предоставление </w:t>
            </w:r>
            <w:r>
              <w:rPr>
                <w:rFonts w:ascii="PT Astra Serif" w:hAnsi="PT Astra Serif" w:cs="PT Astra Serif"/>
                <w:color w:val="000000"/>
              </w:rPr>
              <w:t>Акта передачи результатов социально-психологического тестирования обучающихся по установленной форме</w:t>
            </w:r>
          </w:p>
        </w:tc>
        <w:tc>
          <w:tcPr>
            <w:tcW w:w="1701" w:type="dxa"/>
          </w:tcPr>
          <w:p w:rsidR="00F514A2" w:rsidRDefault="00F514A2" w:rsidP="00F514A2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eastAsia="ru-RU"/>
              </w:rPr>
              <w:t>1 ноября 2026</w:t>
            </w:r>
          </w:p>
        </w:tc>
        <w:tc>
          <w:tcPr>
            <w:tcW w:w="52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</w:rPr>
            </w:pP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Е.А., педагог-психолог</w:t>
            </w:r>
          </w:p>
        </w:tc>
      </w:tr>
      <w:tr w:rsidR="00F514A2" w:rsidTr="007D73F1">
        <w:tc>
          <w:tcPr>
            <w:tcW w:w="914" w:type="dxa"/>
          </w:tcPr>
          <w:p w:rsidR="00F514A2" w:rsidRPr="00F514A2" w:rsidRDefault="00F514A2" w:rsidP="00F514A2">
            <w:pPr>
              <w:pStyle w:val="af8"/>
              <w:numPr>
                <w:ilvl w:val="0"/>
                <w:numId w:val="29"/>
              </w:num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3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</w:rPr>
              <w:t>Корректировка плана профилактической работы по результатам СПТ</w:t>
            </w:r>
          </w:p>
        </w:tc>
        <w:tc>
          <w:tcPr>
            <w:tcW w:w="1701" w:type="dxa"/>
          </w:tcPr>
          <w:p w:rsidR="00F514A2" w:rsidRDefault="00F514A2" w:rsidP="00F514A2">
            <w:pPr>
              <w:spacing w:after="0" w:line="240" w:lineRule="auto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  <w:lang w:eastAsia="ru-RU"/>
              </w:rPr>
              <w:t>до 15.12.2026</w:t>
            </w:r>
          </w:p>
        </w:tc>
        <w:tc>
          <w:tcPr>
            <w:tcW w:w="5203" w:type="dxa"/>
          </w:tcPr>
          <w:p w:rsidR="00F514A2" w:rsidRDefault="00F514A2" w:rsidP="00F514A2">
            <w:pPr>
              <w:spacing w:after="0" w:line="240" w:lineRule="auto"/>
              <w:rPr>
                <w:rFonts w:ascii="PT Astra Serif" w:hAnsi="PT Astra Serif" w:cs="PT Astra Serif"/>
                <w:highlight w:val="yellow"/>
              </w:rPr>
            </w:pPr>
            <w:proofErr w:type="spellStart"/>
            <w:r>
              <w:rPr>
                <w:rFonts w:ascii="PT Astra Serif" w:hAnsi="PT Astra Serif" w:cs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 w:cs="PT Astra Serif"/>
                <w:lang w:eastAsia="ru-RU"/>
              </w:rPr>
              <w:t xml:space="preserve"> Е.А., педагог-психолог, Кузьмина И.В., социальный педагог</w:t>
            </w:r>
          </w:p>
        </w:tc>
      </w:tr>
    </w:tbl>
    <w:p w:rsidR="00A73213" w:rsidRDefault="00A73213">
      <w:pPr>
        <w:spacing w:after="0" w:line="240" w:lineRule="auto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ind w:firstLine="709"/>
        <w:jc w:val="both"/>
        <w:rPr>
          <w:rFonts w:ascii="PT Astra Serif" w:hAnsi="PT Astra Serif" w:cs="PT Astra Serif"/>
          <w:b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right"/>
        <w:rPr>
          <w:rFonts w:ascii="PT Astra Serif" w:hAnsi="PT Astra Serif" w:cs="PT Astra Serif"/>
          <w:b/>
          <w:sz w:val="24"/>
          <w:szCs w:val="24"/>
          <w:lang w:val="ru-RU"/>
        </w:rPr>
      </w:pPr>
    </w:p>
    <w:p w:rsidR="00A73213" w:rsidRPr="000918C2" w:rsidRDefault="00A73213">
      <w:pPr>
        <w:pStyle w:val="25"/>
        <w:shd w:val="clear" w:color="auto" w:fill="auto"/>
        <w:spacing w:line="240" w:lineRule="auto"/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  <w:sectPr w:rsidR="00A73213" w:rsidRPr="000918C2"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A73213" w:rsidRDefault="007D73F1">
      <w:pPr>
        <w:spacing w:after="0" w:line="240" w:lineRule="auto"/>
        <w:jc w:val="center"/>
        <w:rPr>
          <w:rFonts w:ascii="PT Astra Serif" w:hAnsi="PT Astra Serif" w:cs="PT Astra Serif"/>
        </w:rPr>
      </w:pPr>
      <w:r>
        <w:rPr>
          <w:rFonts w:ascii="PT Astra Serif" w:eastAsia="Calibri" w:hAnsi="PT Astra Serif" w:cs="PT Astra Serif"/>
        </w:rPr>
        <w:t xml:space="preserve">Лист ознакомления с приказом </w:t>
      </w:r>
      <w:r>
        <w:rPr>
          <w:rFonts w:ascii="PT Astra Serif" w:eastAsia="Calibri" w:hAnsi="PT Astra Serif" w:cs="PT Astra Serif"/>
        </w:rPr>
        <w:t>МАОУ «СОШ № 14»</w:t>
      </w:r>
    </w:p>
    <w:p w:rsidR="00A73213" w:rsidRPr="007D73F1" w:rsidRDefault="007D73F1">
      <w:pPr>
        <w:spacing w:after="0" w:line="240" w:lineRule="auto"/>
        <w:jc w:val="center"/>
        <w:rPr>
          <w:rFonts w:ascii="PT Astra Serif" w:hAnsi="PT Astra Serif" w:cs="PT Astra Serif"/>
          <w:color w:val="FF0000"/>
        </w:rPr>
      </w:pPr>
      <w:r w:rsidRPr="007D73F1">
        <w:rPr>
          <w:rFonts w:ascii="PT Astra Serif" w:hAnsi="PT Astra Serif" w:cs="PT Astra Serif"/>
          <w:lang w:eastAsia="ru-RU"/>
        </w:rPr>
        <w:t>от 28</w:t>
      </w:r>
      <w:r>
        <w:rPr>
          <w:rFonts w:ascii="PT Astra Serif" w:hAnsi="PT Astra Serif" w:cs="PT Astra Serif"/>
          <w:lang w:eastAsia="ru-RU"/>
        </w:rPr>
        <w:t>.08.2026</w:t>
      </w:r>
      <w:r w:rsidRPr="007D73F1">
        <w:rPr>
          <w:rFonts w:ascii="PT Astra Serif" w:hAnsi="PT Astra Serif" w:cs="PT Astra Serif"/>
          <w:lang w:eastAsia="ru-RU"/>
        </w:rPr>
        <w:t xml:space="preserve"> г.</w:t>
      </w:r>
      <w:r w:rsidRPr="007D73F1">
        <w:rPr>
          <w:rFonts w:ascii="PT Astra Serif" w:hAnsi="PT Astra Serif" w:cs="PT Astra Serif"/>
          <w:color w:val="FF0000"/>
          <w:lang w:eastAsia="ru-RU"/>
        </w:rPr>
        <w:t xml:space="preserve"> </w:t>
      </w:r>
      <w:r w:rsidRPr="007D73F1">
        <w:rPr>
          <w:rFonts w:ascii="PT Astra Serif" w:hAnsi="PT Astra Serif" w:cs="PT Astra Serif"/>
          <w:lang w:eastAsia="ru-RU"/>
        </w:rPr>
        <w:t>№ 254</w:t>
      </w:r>
      <w:r w:rsidRPr="007D73F1">
        <w:rPr>
          <w:rFonts w:ascii="PT Astra Serif" w:hAnsi="PT Astra Serif" w:cs="PT Astra Serif"/>
          <w:lang w:eastAsia="ru-RU"/>
        </w:rPr>
        <w:t>-ос</w:t>
      </w:r>
    </w:p>
    <w:p w:rsidR="00A73213" w:rsidRPr="007D73F1" w:rsidRDefault="007D73F1" w:rsidP="007D73F1">
      <w:pPr>
        <w:widowControl w:val="0"/>
        <w:pBdr>
          <w:bottom w:val="single" w:sz="4" w:space="1" w:color="auto"/>
        </w:pBdr>
        <w:spacing w:after="0" w:line="240" w:lineRule="auto"/>
        <w:jc w:val="center"/>
      </w:pPr>
      <w:r>
        <w:rPr>
          <w:rFonts w:ascii="PT Astra Serif" w:hAnsi="PT Astra Serif" w:cs="PT Astra Serif"/>
          <w:color w:val="000000"/>
        </w:rPr>
        <w:t>«</w:t>
      </w:r>
      <w:r>
        <w:rPr>
          <w:rFonts w:ascii="PT Astra Serif" w:hAnsi="PT Astra Serif" w:cs="PT Astra Serif"/>
          <w:color w:val="000000"/>
        </w:rPr>
        <w:t xml:space="preserve">О подготовке и проведении </w:t>
      </w:r>
      <w:r>
        <w:rPr>
          <w:rFonts w:ascii="PT Astra Serif" w:hAnsi="PT Astra Serif" w:cs="PT Astra Serif"/>
          <w:color w:val="000000"/>
        </w:rPr>
        <w:t>социально-психологического тестирования,</w:t>
      </w:r>
      <w:r>
        <w:t xml:space="preserve"> </w:t>
      </w:r>
      <w:r>
        <w:rPr>
          <w:rFonts w:ascii="PT Astra Serif" w:hAnsi="PT Astra Serif" w:cs="PT Astra Serif"/>
          <w:color w:val="000000"/>
        </w:rPr>
        <w:t xml:space="preserve">направленного на раннее выявление </w:t>
      </w:r>
      <w:r>
        <w:rPr>
          <w:rFonts w:ascii="PT Astra Serif" w:hAnsi="PT Astra Serif" w:cs="PT Astra Serif"/>
          <w:color w:val="000000"/>
        </w:rPr>
        <w:t xml:space="preserve">незаконного потребления наркотических средств и психотропных </w:t>
      </w:r>
      <w:r>
        <w:rPr>
          <w:rFonts w:ascii="PT Astra Serif" w:hAnsi="PT Astra Serif" w:cs="PT Astra Serif"/>
          <w:color w:val="000000"/>
        </w:rPr>
        <w:t xml:space="preserve">веществ, </w:t>
      </w:r>
      <w:r>
        <w:rPr>
          <w:rFonts w:ascii="PT Astra Serif" w:hAnsi="PT Astra Serif" w:cs="PT Astra Serif"/>
          <w:color w:val="000000"/>
        </w:rPr>
        <w:t>с использованием единой методики</w:t>
      </w:r>
      <w:r>
        <w:t xml:space="preserve"> </w:t>
      </w:r>
      <w:r>
        <w:rPr>
          <w:rFonts w:ascii="PT Astra Serif" w:hAnsi="PT Astra Serif" w:cs="PT Astra Serif"/>
          <w:color w:val="000000"/>
        </w:rPr>
        <w:t>в 2026/2027 учебном году»</w:t>
      </w:r>
    </w:p>
    <w:p w:rsidR="00A73213" w:rsidRDefault="00A73213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A73213" w:rsidRDefault="00A73213">
      <w:pPr>
        <w:spacing w:after="0" w:line="240" w:lineRule="auto"/>
        <w:rPr>
          <w:rFonts w:ascii="PT Astra Serif" w:hAnsi="PT Astra Serif" w:cs="PT Astra Serif"/>
        </w:rPr>
      </w:pPr>
    </w:p>
    <w:p w:rsidR="00A73213" w:rsidRDefault="007D73F1">
      <w:pPr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eastAsia="ru-RU"/>
        </w:rPr>
        <w:t>С приказом работники ознакомлены:</w:t>
      </w:r>
    </w:p>
    <w:p w:rsidR="00A73213" w:rsidRDefault="00A73213">
      <w:pPr>
        <w:spacing w:after="0" w:line="240" w:lineRule="auto"/>
        <w:rPr>
          <w:rFonts w:ascii="PT Astra Serif" w:hAnsi="PT Astra Serif" w:cs="PT Astra Serif"/>
        </w:rPr>
      </w:pPr>
    </w:p>
    <w:tbl>
      <w:tblPr>
        <w:tblW w:w="94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3"/>
        <w:gridCol w:w="3193"/>
        <w:gridCol w:w="2503"/>
        <w:gridCol w:w="1214"/>
        <w:gridCol w:w="1648"/>
      </w:tblGrid>
      <w:tr w:rsidR="00A73213" w:rsidTr="007D73F1">
        <w:trPr>
          <w:jc w:val="center"/>
        </w:trPr>
        <w:tc>
          <w:tcPr>
            <w:tcW w:w="913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Номер строки</w:t>
            </w:r>
          </w:p>
        </w:tc>
        <w:tc>
          <w:tcPr>
            <w:tcW w:w="3193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Фамилия, имя, отчество работника</w:t>
            </w:r>
          </w:p>
        </w:tc>
        <w:tc>
          <w:tcPr>
            <w:tcW w:w="2503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 xml:space="preserve">Должность </w:t>
            </w:r>
          </w:p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14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Подпись</w:t>
            </w:r>
          </w:p>
        </w:tc>
        <w:tc>
          <w:tcPr>
            <w:tcW w:w="1648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Дата ознакомления с приказом</w:t>
            </w:r>
          </w:p>
        </w:tc>
      </w:tr>
      <w:tr w:rsidR="00A73213" w:rsidTr="007D73F1">
        <w:trPr>
          <w:jc w:val="center"/>
        </w:trPr>
        <w:tc>
          <w:tcPr>
            <w:tcW w:w="913" w:type="dxa"/>
            <w:vAlign w:val="bottom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  <w:r>
              <w:rPr>
                <w:rFonts w:ascii="PT Astra Serif" w:eastAsia="Calibri" w:hAnsi="PT Astra Serif" w:cs="PT Astra Serif"/>
                <w:bCs/>
                <w:color w:val="000000"/>
                <w:lang w:eastAsia="ru-RU"/>
              </w:rPr>
              <w:t>1</w:t>
            </w:r>
          </w:p>
        </w:tc>
        <w:tc>
          <w:tcPr>
            <w:tcW w:w="3193" w:type="dxa"/>
            <w:vAlign w:val="bottom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2</w:t>
            </w:r>
          </w:p>
        </w:tc>
        <w:tc>
          <w:tcPr>
            <w:tcW w:w="2503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3</w:t>
            </w:r>
          </w:p>
        </w:tc>
        <w:tc>
          <w:tcPr>
            <w:tcW w:w="1214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5</w:t>
            </w:r>
          </w:p>
        </w:tc>
        <w:tc>
          <w:tcPr>
            <w:tcW w:w="1648" w:type="dxa"/>
          </w:tcPr>
          <w:p w:rsidR="00A73213" w:rsidRDefault="007D73F1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lang w:eastAsia="ru-RU"/>
              </w:rPr>
              <w:t>6</w:t>
            </w:r>
          </w:p>
        </w:tc>
      </w:tr>
      <w:tr w:rsidR="00A73213" w:rsidTr="007D73F1">
        <w:trPr>
          <w:jc w:val="center"/>
        </w:trPr>
        <w:tc>
          <w:tcPr>
            <w:tcW w:w="913" w:type="dxa"/>
            <w:vAlign w:val="bottom"/>
          </w:tcPr>
          <w:p w:rsidR="00A73213" w:rsidRDefault="00A73213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</w:p>
        </w:tc>
        <w:tc>
          <w:tcPr>
            <w:tcW w:w="3193" w:type="dxa"/>
            <w:vAlign w:val="bottom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Кузьмина Ирина Владимировна</w:t>
            </w:r>
          </w:p>
        </w:tc>
        <w:tc>
          <w:tcPr>
            <w:tcW w:w="25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lang w:eastAsia="ru-RU"/>
              </w:rPr>
              <w:t>социальный педагог</w:t>
            </w:r>
          </w:p>
        </w:tc>
        <w:tc>
          <w:tcPr>
            <w:tcW w:w="1214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48" w:type="dxa"/>
          </w:tcPr>
          <w:p w:rsidR="00A73213" w:rsidRPr="007D73F1" w:rsidRDefault="007D73F1">
            <w:pPr>
              <w:jc w:val="center"/>
              <w:rPr>
                <w:rFonts w:ascii="PT Astra Serif" w:hAnsi="PT Astra Serif" w:cs="PT Astra Serif"/>
              </w:rPr>
            </w:pPr>
            <w:r w:rsidRPr="007D73F1">
              <w:rPr>
                <w:rFonts w:ascii="PT Astra Serif" w:hAnsi="PT Astra Serif" w:cs="PT Astra Serif"/>
              </w:rPr>
              <w:t>28.08.2026</w:t>
            </w:r>
          </w:p>
        </w:tc>
      </w:tr>
      <w:tr w:rsidR="00A73213" w:rsidTr="007D73F1">
        <w:trPr>
          <w:jc w:val="center"/>
        </w:trPr>
        <w:tc>
          <w:tcPr>
            <w:tcW w:w="913" w:type="dxa"/>
            <w:vAlign w:val="bottom"/>
          </w:tcPr>
          <w:p w:rsidR="00A73213" w:rsidRDefault="00A73213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</w:p>
        </w:tc>
        <w:tc>
          <w:tcPr>
            <w:tcW w:w="3193" w:type="dxa"/>
            <w:vAlign w:val="bottom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Аликаева</w:t>
            </w:r>
            <w:proofErr w:type="spellEnd"/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 xml:space="preserve"> Елена Алексеевна</w:t>
            </w:r>
          </w:p>
        </w:tc>
        <w:tc>
          <w:tcPr>
            <w:tcW w:w="2503" w:type="dxa"/>
          </w:tcPr>
          <w:p w:rsidR="00A73213" w:rsidRDefault="007D73F1"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педа</w:t>
            </w:r>
            <w:bookmarkStart w:id="1" w:name="_GoBack"/>
            <w:bookmarkEnd w:id="1"/>
            <w:r>
              <w:rPr>
                <w:rFonts w:ascii="PT Astra Serif" w:eastAsia="Calibri" w:hAnsi="PT Astra Serif" w:cs="PT Astra Serif"/>
                <w:color w:val="000000"/>
                <w:lang w:eastAsia="ru-RU"/>
              </w:rPr>
              <w:t>гог-психолог</w:t>
            </w:r>
          </w:p>
        </w:tc>
        <w:tc>
          <w:tcPr>
            <w:tcW w:w="1214" w:type="dxa"/>
          </w:tcPr>
          <w:p w:rsidR="00A73213" w:rsidRDefault="00A73213">
            <w:pPr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48" w:type="dxa"/>
          </w:tcPr>
          <w:p w:rsidR="00A73213" w:rsidRPr="007D73F1" w:rsidRDefault="007D73F1">
            <w:pPr>
              <w:spacing w:line="240" w:lineRule="auto"/>
              <w:jc w:val="center"/>
              <w:rPr>
                <w:rFonts w:ascii="PT Astra Serif" w:hAnsi="PT Astra Serif" w:cs="PT Astra Serif"/>
              </w:rPr>
            </w:pPr>
            <w:r w:rsidRPr="007D73F1">
              <w:rPr>
                <w:rFonts w:ascii="PT Astra Serif" w:hAnsi="PT Astra Serif" w:cs="PT Astra Serif"/>
              </w:rPr>
              <w:t>28.08.2026</w:t>
            </w:r>
          </w:p>
        </w:tc>
      </w:tr>
    </w:tbl>
    <w:p w:rsidR="00A73213" w:rsidRDefault="00A73213">
      <w:pPr>
        <w:pStyle w:val="25"/>
        <w:shd w:val="clear" w:color="auto" w:fill="auto"/>
        <w:spacing w:line="240" w:lineRule="auto"/>
        <w:ind w:firstLine="709"/>
        <w:jc w:val="center"/>
        <w:rPr>
          <w:rFonts w:ascii="PT Astra Serif" w:hAnsi="PT Astra Serif" w:cs="PT Astra Serif"/>
          <w:vanish/>
          <w:sz w:val="24"/>
          <w:szCs w:val="24"/>
        </w:rPr>
      </w:pPr>
    </w:p>
    <w:sectPr w:rsidR="00A73213">
      <w:pgSz w:w="11906" w:h="16838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213" w:rsidRDefault="007D73F1">
      <w:pPr>
        <w:spacing w:after="0" w:line="240" w:lineRule="auto"/>
      </w:pPr>
      <w:r>
        <w:separator/>
      </w:r>
    </w:p>
  </w:endnote>
  <w:endnote w:type="continuationSeparator" w:id="0">
    <w:p w:rsidR="00A73213" w:rsidRDefault="007D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213" w:rsidRDefault="00A73213">
    <w:pPr>
      <w:pStyle w:val="ab"/>
    </w:pPr>
  </w:p>
  <w:p w:rsidR="00A73213" w:rsidRDefault="00A7321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213" w:rsidRDefault="007D73F1">
      <w:pPr>
        <w:spacing w:after="0" w:line="240" w:lineRule="auto"/>
      </w:pPr>
      <w:r>
        <w:separator/>
      </w:r>
    </w:p>
  </w:footnote>
  <w:footnote w:type="continuationSeparator" w:id="0">
    <w:p w:rsidR="00A73213" w:rsidRDefault="007D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213" w:rsidRDefault="007D73F1">
    <w:pPr>
      <w:pStyle w:val="a9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>PAGE   \* MERGEFORMAT</w:instrText>
    </w:r>
    <w:r>
      <w:rPr>
        <w:rFonts w:ascii="PT Astra Serif" w:hAnsi="PT Astra Serif"/>
        <w:sz w:val="24"/>
        <w:szCs w:val="24"/>
      </w:rPr>
      <w:fldChar w:fldCharType="separate"/>
    </w:r>
    <w:r w:rsidRPr="007D73F1">
      <w:rPr>
        <w:rFonts w:ascii="PT Astra Serif" w:hAnsi="PT Astra Serif"/>
        <w:noProof/>
        <w:sz w:val="24"/>
        <w:szCs w:val="24"/>
        <w:lang w:val="ru-RU"/>
      </w:rPr>
      <w:t>4</w:t>
    </w:r>
    <w:r>
      <w:rPr>
        <w:rFonts w:ascii="PT Astra Serif" w:hAnsi="PT Astra Serif"/>
        <w:sz w:val="24"/>
        <w:szCs w:val="24"/>
      </w:rPr>
      <w:fldChar w:fldCharType="end"/>
    </w:r>
  </w:p>
  <w:p w:rsidR="00A73213" w:rsidRDefault="00A7321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ECD"/>
    <w:multiLevelType w:val="hybridMultilevel"/>
    <w:tmpl w:val="0194F40E"/>
    <w:lvl w:ilvl="0" w:tplc="7DE6782C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8FB2136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28D005B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CD45EB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C6EC5A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5AA016C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B3F69B0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E98C2DC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E2E403B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C7E7DD3"/>
    <w:multiLevelType w:val="hybridMultilevel"/>
    <w:tmpl w:val="A1189C30"/>
    <w:lvl w:ilvl="0" w:tplc="4EEE6D42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EBEC4A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0248F7A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4808C5E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F516D21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7860A0C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7724178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4A62068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1B54B6B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12ED37D8"/>
    <w:multiLevelType w:val="hybridMultilevel"/>
    <w:tmpl w:val="28E8A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1476"/>
    <w:multiLevelType w:val="hybridMultilevel"/>
    <w:tmpl w:val="6D780004"/>
    <w:lvl w:ilvl="0" w:tplc="11C891D6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556EB218">
      <w:start w:val="1"/>
      <w:numFmt w:val="lowerLetter"/>
      <w:lvlText w:val="%2."/>
      <w:lvlJc w:val="left"/>
      <w:pPr>
        <w:ind w:left="1440" w:hanging="360"/>
      </w:pPr>
    </w:lvl>
    <w:lvl w:ilvl="2" w:tplc="CDB2E5DA">
      <w:start w:val="1"/>
      <w:numFmt w:val="lowerRoman"/>
      <w:lvlText w:val="%3."/>
      <w:lvlJc w:val="right"/>
      <w:pPr>
        <w:ind w:left="2160" w:hanging="180"/>
      </w:pPr>
    </w:lvl>
    <w:lvl w:ilvl="3" w:tplc="92486B6A">
      <w:start w:val="1"/>
      <w:numFmt w:val="decimal"/>
      <w:lvlText w:val="%4."/>
      <w:lvlJc w:val="left"/>
      <w:pPr>
        <w:ind w:left="2880" w:hanging="360"/>
      </w:pPr>
    </w:lvl>
    <w:lvl w:ilvl="4" w:tplc="5B263BA2">
      <w:start w:val="1"/>
      <w:numFmt w:val="lowerLetter"/>
      <w:lvlText w:val="%5."/>
      <w:lvlJc w:val="left"/>
      <w:pPr>
        <w:ind w:left="3600" w:hanging="360"/>
      </w:pPr>
    </w:lvl>
    <w:lvl w:ilvl="5" w:tplc="2836F66E">
      <w:start w:val="1"/>
      <w:numFmt w:val="lowerRoman"/>
      <w:lvlText w:val="%6."/>
      <w:lvlJc w:val="right"/>
      <w:pPr>
        <w:ind w:left="4320" w:hanging="180"/>
      </w:pPr>
    </w:lvl>
    <w:lvl w:ilvl="6" w:tplc="8EA4D482">
      <w:start w:val="1"/>
      <w:numFmt w:val="decimal"/>
      <w:lvlText w:val="%7."/>
      <w:lvlJc w:val="left"/>
      <w:pPr>
        <w:ind w:left="5040" w:hanging="360"/>
      </w:pPr>
    </w:lvl>
    <w:lvl w:ilvl="7" w:tplc="2B06DC5C">
      <w:start w:val="1"/>
      <w:numFmt w:val="lowerLetter"/>
      <w:lvlText w:val="%8."/>
      <w:lvlJc w:val="left"/>
      <w:pPr>
        <w:ind w:left="5760" w:hanging="360"/>
      </w:pPr>
    </w:lvl>
    <w:lvl w:ilvl="8" w:tplc="54F2547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A35A4"/>
    <w:multiLevelType w:val="multilevel"/>
    <w:tmpl w:val="EF16D7F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color w:val="000000"/>
        <w:highlight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color w:val="FF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color w:val="FF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color w:val="FF0000"/>
      </w:rPr>
    </w:lvl>
  </w:abstractNum>
  <w:abstractNum w:abstractNumId="5" w15:restartNumberingAfterBreak="0">
    <w:nsid w:val="1AF85673"/>
    <w:multiLevelType w:val="hybridMultilevel"/>
    <w:tmpl w:val="646E4C32"/>
    <w:lvl w:ilvl="0" w:tplc="899A3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748C9D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768975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C6E833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E4663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9965B4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CF2F81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8E003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20E1DE2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D212027"/>
    <w:multiLevelType w:val="hybridMultilevel"/>
    <w:tmpl w:val="48A43428"/>
    <w:lvl w:ilvl="0" w:tplc="3BEAEBC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D86EAD5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ACEEBDB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AA08646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D81656A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8EF49A7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466869F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31A6BB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42C62F1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28975775"/>
    <w:multiLevelType w:val="hybridMultilevel"/>
    <w:tmpl w:val="DA0C9776"/>
    <w:lvl w:ilvl="0" w:tplc="2EDC051C">
      <w:start w:val="1"/>
      <w:numFmt w:val="decimal"/>
      <w:lvlText w:val="%1."/>
      <w:lvlJc w:val="left"/>
      <w:pPr>
        <w:ind w:left="1069" w:hanging="360"/>
      </w:pPr>
    </w:lvl>
    <w:lvl w:ilvl="1" w:tplc="40427FB4">
      <w:start w:val="1"/>
      <w:numFmt w:val="lowerLetter"/>
      <w:lvlText w:val="%2."/>
      <w:lvlJc w:val="left"/>
      <w:pPr>
        <w:ind w:left="1789" w:hanging="360"/>
      </w:pPr>
    </w:lvl>
    <w:lvl w:ilvl="2" w:tplc="C3C4C374">
      <w:start w:val="1"/>
      <w:numFmt w:val="lowerRoman"/>
      <w:lvlText w:val="%3."/>
      <w:lvlJc w:val="right"/>
      <w:pPr>
        <w:ind w:left="2509" w:hanging="180"/>
      </w:pPr>
    </w:lvl>
    <w:lvl w:ilvl="3" w:tplc="E7C64D6C">
      <w:start w:val="1"/>
      <w:numFmt w:val="decimal"/>
      <w:lvlText w:val="%4."/>
      <w:lvlJc w:val="left"/>
      <w:pPr>
        <w:ind w:left="3229" w:hanging="360"/>
      </w:pPr>
    </w:lvl>
    <w:lvl w:ilvl="4" w:tplc="A6BE4818">
      <w:start w:val="1"/>
      <w:numFmt w:val="lowerLetter"/>
      <w:lvlText w:val="%5."/>
      <w:lvlJc w:val="left"/>
      <w:pPr>
        <w:ind w:left="3949" w:hanging="360"/>
      </w:pPr>
    </w:lvl>
    <w:lvl w:ilvl="5" w:tplc="3C002ACE">
      <w:start w:val="1"/>
      <w:numFmt w:val="lowerRoman"/>
      <w:lvlText w:val="%6."/>
      <w:lvlJc w:val="right"/>
      <w:pPr>
        <w:ind w:left="4669" w:hanging="180"/>
      </w:pPr>
    </w:lvl>
    <w:lvl w:ilvl="6" w:tplc="6AC8DF3A">
      <w:start w:val="1"/>
      <w:numFmt w:val="decimal"/>
      <w:lvlText w:val="%7."/>
      <w:lvlJc w:val="left"/>
      <w:pPr>
        <w:ind w:left="5389" w:hanging="360"/>
      </w:pPr>
    </w:lvl>
    <w:lvl w:ilvl="7" w:tplc="60426282">
      <w:start w:val="1"/>
      <w:numFmt w:val="lowerLetter"/>
      <w:lvlText w:val="%8."/>
      <w:lvlJc w:val="left"/>
      <w:pPr>
        <w:ind w:left="6109" w:hanging="360"/>
      </w:pPr>
    </w:lvl>
    <w:lvl w:ilvl="8" w:tplc="78F281C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846DB2"/>
    <w:multiLevelType w:val="hybridMultilevel"/>
    <w:tmpl w:val="4EBE4C7A"/>
    <w:lvl w:ilvl="0" w:tplc="63AADC8E">
      <w:start w:val="1"/>
      <w:numFmt w:val="decimal"/>
      <w:lvlText w:val="%1."/>
      <w:lvlJc w:val="left"/>
      <w:pPr>
        <w:ind w:left="360" w:hanging="360"/>
      </w:pPr>
    </w:lvl>
    <w:lvl w:ilvl="1" w:tplc="BC10342A">
      <w:start w:val="1"/>
      <w:numFmt w:val="lowerLetter"/>
      <w:lvlText w:val="%2."/>
      <w:lvlJc w:val="left"/>
      <w:pPr>
        <w:ind w:left="1080" w:hanging="360"/>
      </w:pPr>
    </w:lvl>
    <w:lvl w:ilvl="2" w:tplc="95929CF0">
      <w:start w:val="1"/>
      <w:numFmt w:val="lowerRoman"/>
      <w:lvlText w:val="%3."/>
      <w:lvlJc w:val="right"/>
      <w:pPr>
        <w:ind w:left="1800" w:hanging="180"/>
      </w:pPr>
    </w:lvl>
    <w:lvl w:ilvl="3" w:tplc="411AF100">
      <w:start w:val="1"/>
      <w:numFmt w:val="decimal"/>
      <w:lvlText w:val="%4."/>
      <w:lvlJc w:val="left"/>
      <w:pPr>
        <w:ind w:left="2520" w:hanging="360"/>
      </w:pPr>
    </w:lvl>
    <w:lvl w:ilvl="4" w:tplc="1E8E8B12">
      <w:start w:val="1"/>
      <w:numFmt w:val="lowerLetter"/>
      <w:lvlText w:val="%5."/>
      <w:lvlJc w:val="left"/>
      <w:pPr>
        <w:ind w:left="3240" w:hanging="360"/>
      </w:pPr>
    </w:lvl>
    <w:lvl w:ilvl="5" w:tplc="A8F2C728">
      <w:start w:val="1"/>
      <w:numFmt w:val="lowerRoman"/>
      <w:lvlText w:val="%6."/>
      <w:lvlJc w:val="right"/>
      <w:pPr>
        <w:ind w:left="3960" w:hanging="180"/>
      </w:pPr>
    </w:lvl>
    <w:lvl w:ilvl="6" w:tplc="F96C2C00">
      <w:start w:val="1"/>
      <w:numFmt w:val="decimal"/>
      <w:lvlText w:val="%7."/>
      <w:lvlJc w:val="left"/>
      <w:pPr>
        <w:ind w:left="4680" w:hanging="360"/>
      </w:pPr>
    </w:lvl>
    <w:lvl w:ilvl="7" w:tplc="873C818E">
      <w:start w:val="1"/>
      <w:numFmt w:val="lowerLetter"/>
      <w:lvlText w:val="%8."/>
      <w:lvlJc w:val="left"/>
      <w:pPr>
        <w:ind w:left="5400" w:hanging="360"/>
      </w:pPr>
    </w:lvl>
    <w:lvl w:ilvl="8" w:tplc="C9566F6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6B5073"/>
    <w:multiLevelType w:val="hybridMultilevel"/>
    <w:tmpl w:val="4470EE50"/>
    <w:lvl w:ilvl="0" w:tplc="085E6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84BD2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70A65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A4268C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746214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E5C4DF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6D8672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354D81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5E6C5E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CE2248E"/>
    <w:multiLevelType w:val="hybridMultilevel"/>
    <w:tmpl w:val="1F681AEC"/>
    <w:lvl w:ilvl="0" w:tplc="22FECC56">
      <w:start w:val="1"/>
      <w:numFmt w:val="decimal"/>
      <w:lvlText w:val="%1."/>
      <w:lvlJc w:val="left"/>
      <w:pPr>
        <w:ind w:left="709" w:hanging="360"/>
      </w:pPr>
    </w:lvl>
    <w:lvl w:ilvl="1" w:tplc="B8788564">
      <w:start w:val="1"/>
      <w:numFmt w:val="lowerLetter"/>
      <w:lvlText w:val="%2."/>
      <w:lvlJc w:val="left"/>
      <w:pPr>
        <w:ind w:left="1429" w:hanging="360"/>
      </w:pPr>
    </w:lvl>
    <w:lvl w:ilvl="2" w:tplc="CE3679C4">
      <w:start w:val="1"/>
      <w:numFmt w:val="lowerRoman"/>
      <w:lvlText w:val="%3."/>
      <w:lvlJc w:val="right"/>
      <w:pPr>
        <w:ind w:left="2149" w:hanging="180"/>
      </w:pPr>
    </w:lvl>
    <w:lvl w:ilvl="3" w:tplc="F988890A">
      <w:start w:val="1"/>
      <w:numFmt w:val="decimal"/>
      <w:lvlText w:val="%4."/>
      <w:lvlJc w:val="left"/>
      <w:pPr>
        <w:ind w:left="2869" w:hanging="360"/>
      </w:pPr>
    </w:lvl>
    <w:lvl w:ilvl="4" w:tplc="A62800E2">
      <w:start w:val="1"/>
      <w:numFmt w:val="lowerLetter"/>
      <w:lvlText w:val="%5."/>
      <w:lvlJc w:val="left"/>
      <w:pPr>
        <w:ind w:left="3589" w:hanging="360"/>
      </w:pPr>
    </w:lvl>
    <w:lvl w:ilvl="5" w:tplc="22D80770">
      <w:start w:val="1"/>
      <w:numFmt w:val="lowerRoman"/>
      <w:lvlText w:val="%6."/>
      <w:lvlJc w:val="right"/>
      <w:pPr>
        <w:ind w:left="4309" w:hanging="180"/>
      </w:pPr>
    </w:lvl>
    <w:lvl w:ilvl="6" w:tplc="C640215A">
      <w:start w:val="1"/>
      <w:numFmt w:val="decimal"/>
      <w:lvlText w:val="%7."/>
      <w:lvlJc w:val="left"/>
      <w:pPr>
        <w:ind w:left="5029" w:hanging="360"/>
      </w:pPr>
    </w:lvl>
    <w:lvl w:ilvl="7" w:tplc="BB88F512">
      <w:start w:val="1"/>
      <w:numFmt w:val="lowerLetter"/>
      <w:lvlText w:val="%8."/>
      <w:lvlJc w:val="left"/>
      <w:pPr>
        <w:ind w:left="5749" w:hanging="360"/>
      </w:pPr>
    </w:lvl>
    <w:lvl w:ilvl="8" w:tplc="742AC8B8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31BF3A58"/>
    <w:multiLevelType w:val="hybridMultilevel"/>
    <w:tmpl w:val="07C8D90C"/>
    <w:lvl w:ilvl="0" w:tplc="1CDA5574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B8841AD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481CB69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E5CDDB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1B0632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7C8CABD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F58A37E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4E4EC5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C0C609D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2231B62"/>
    <w:multiLevelType w:val="hybridMultilevel"/>
    <w:tmpl w:val="4E848E34"/>
    <w:lvl w:ilvl="0" w:tplc="DD0817F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F658591E">
      <w:start w:val="1"/>
      <w:numFmt w:val="lowerLetter"/>
      <w:lvlText w:val="%2."/>
      <w:lvlJc w:val="left"/>
      <w:pPr>
        <w:ind w:left="1080" w:hanging="360"/>
      </w:pPr>
    </w:lvl>
    <w:lvl w:ilvl="2" w:tplc="69D809A4">
      <w:start w:val="1"/>
      <w:numFmt w:val="lowerRoman"/>
      <w:lvlText w:val="%3."/>
      <w:lvlJc w:val="right"/>
      <w:pPr>
        <w:ind w:left="1800" w:hanging="180"/>
      </w:pPr>
    </w:lvl>
    <w:lvl w:ilvl="3" w:tplc="25C69F26">
      <w:start w:val="1"/>
      <w:numFmt w:val="decimal"/>
      <w:lvlText w:val="%4."/>
      <w:lvlJc w:val="left"/>
      <w:pPr>
        <w:ind w:left="2520" w:hanging="360"/>
      </w:pPr>
    </w:lvl>
    <w:lvl w:ilvl="4" w:tplc="264A5B6A">
      <w:start w:val="1"/>
      <w:numFmt w:val="lowerLetter"/>
      <w:lvlText w:val="%5."/>
      <w:lvlJc w:val="left"/>
      <w:pPr>
        <w:ind w:left="3240" w:hanging="360"/>
      </w:pPr>
    </w:lvl>
    <w:lvl w:ilvl="5" w:tplc="75D01800">
      <w:start w:val="1"/>
      <w:numFmt w:val="lowerRoman"/>
      <w:lvlText w:val="%6."/>
      <w:lvlJc w:val="right"/>
      <w:pPr>
        <w:ind w:left="3960" w:hanging="180"/>
      </w:pPr>
    </w:lvl>
    <w:lvl w:ilvl="6" w:tplc="109ECDAE">
      <w:start w:val="1"/>
      <w:numFmt w:val="decimal"/>
      <w:lvlText w:val="%7."/>
      <w:lvlJc w:val="left"/>
      <w:pPr>
        <w:ind w:left="4680" w:hanging="360"/>
      </w:pPr>
    </w:lvl>
    <w:lvl w:ilvl="7" w:tplc="3B42BF4C">
      <w:start w:val="1"/>
      <w:numFmt w:val="lowerLetter"/>
      <w:lvlText w:val="%8."/>
      <w:lvlJc w:val="left"/>
      <w:pPr>
        <w:ind w:left="5400" w:hanging="360"/>
      </w:pPr>
    </w:lvl>
    <w:lvl w:ilvl="8" w:tplc="4A2AA3A4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A48B0"/>
    <w:multiLevelType w:val="hybridMultilevel"/>
    <w:tmpl w:val="9FA85E30"/>
    <w:lvl w:ilvl="0" w:tplc="B5EE230A">
      <w:start w:val="1"/>
      <w:numFmt w:val="decimal"/>
      <w:lvlText w:val="%1"/>
      <w:lvlJc w:val="left"/>
      <w:pPr>
        <w:ind w:left="720" w:hanging="360"/>
      </w:pPr>
    </w:lvl>
    <w:lvl w:ilvl="1" w:tplc="B4080D58">
      <w:start w:val="1"/>
      <w:numFmt w:val="lowerLetter"/>
      <w:lvlText w:val="%2."/>
      <w:lvlJc w:val="left"/>
      <w:pPr>
        <w:ind w:left="1440" w:hanging="360"/>
      </w:pPr>
    </w:lvl>
    <w:lvl w:ilvl="2" w:tplc="274E2CC2">
      <w:start w:val="1"/>
      <w:numFmt w:val="lowerRoman"/>
      <w:lvlText w:val="%3."/>
      <w:lvlJc w:val="right"/>
      <w:pPr>
        <w:ind w:left="2160" w:hanging="180"/>
      </w:pPr>
    </w:lvl>
    <w:lvl w:ilvl="3" w:tplc="8B7820E4">
      <w:start w:val="1"/>
      <w:numFmt w:val="decimal"/>
      <w:lvlText w:val="%4."/>
      <w:lvlJc w:val="left"/>
      <w:pPr>
        <w:ind w:left="2880" w:hanging="360"/>
      </w:pPr>
    </w:lvl>
    <w:lvl w:ilvl="4" w:tplc="169A5038">
      <w:start w:val="1"/>
      <w:numFmt w:val="lowerLetter"/>
      <w:lvlText w:val="%5."/>
      <w:lvlJc w:val="left"/>
      <w:pPr>
        <w:ind w:left="3600" w:hanging="360"/>
      </w:pPr>
    </w:lvl>
    <w:lvl w:ilvl="5" w:tplc="02200864">
      <w:start w:val="1"/>
      <w:numFmt w:val="lowerRoman"/>
      <w:lvlText w:val="%6."/>
      <w:lvlJc w:val="right"/>
      <w:pPr>
        <w:ind w:left="4320" w:hanging="180"/>
      </w:pPr>
    </w:lvl>
    <w:lvl w:ilvl="6" w:tplc="3A7AEC76">
      <w:start w:val="1"/>
      <w:numFmt w:val="decimal"/>
      <w:lvlText w:val="%7."/>
      <w:lvlJc w:val="left"/>
      <w:pPr>
        <w:ind w:left="5040" w:hanging="360"/>
      </w:pPr>
    </w:lvl>
    <w:lvl w:ilvl="7" w:tplc="21D069E4">
      <w:start w:val="1"/>
      <w:numFmt w:val="lowerLetter"/>
      <w:lvlText w:val="%8."/>
      <w:lvlJc w:val="left"/>
      <w:pPr>
        <w:ind w:left="5760" w:hanging="360"/>
      </w:pPr>
    </w:lvl>
    <w:lvl w:ilvl="8" w:tplc="CD82B05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10584"/>
    <w:multiLevelType w:val="hybridMultilevel"/>
    <w:tmpl w:val="A3CEB64C"/>
    <w:lvl w:ilvl="0" w:tplc="1D84B6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12AB0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E674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70244C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A429E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B8C78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8F2921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312EFB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15461E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71777C"/>
    <w:multiLevelType w:val="hybridMultilevel"/>
    <w:tmpl w:val="4044BA3C"/>
    <w:lvl w:ilvl="0" w:tplc="3FB0CB54">
      <w:start w:val="1"/>
      <w:numFmt w:val="upperRoman"/>
      <w:lvlText w:val="%1."/>
      <w:lvlJc w:val="right"/>
      <w:pPr>
        <w:ind w:left="360" w:hanging="360"/>
      </w:pPr>
    </w:lvl>
    <w:lvl w:ilvl="1" w:tplc="0608B98E">
      <w:start w:val="1"/>
      <w:numFmt w:val="lowerLetter"/>
      <w:lvlText w:val="%2."/>
      <w:lvlJc w:val="left"/>
      <w:pPr>
        <w:ind w:left="1080" w:hanging="360"/>
      </w:pPr>
    </w:lvl>
    <w:lvl w:ilvl="2" w:tplc="197E3C22">
      <w:start w:val="1"/>
      <w:numFmt w:val="lowerRoman"/>
      <w:lvlText w:val="%3."/>
      <w:lvlJc w:val="right"/>
      <w:pPr>
        <w:ind w:left="1800" w:hanging="180"/>
      </w:pPr>
    </w:lvl>
    <w:lvl w:ilvl="3" w:tplc="5C966032">
      <w:start w:val="1"/>
      <w:numFmt w:val="decimal"/>
      <w:lvlText w:val="%4."/>
      <w:lvlJc w:val="left"/>
      <w:pPr>
        <w:ind w:left="2520" w:hanging="360"/>
      </w:pPr>
    </w:lvl>
    <w:lvl w:ilvl="4" w:tplc="F75AF1D8">
      <w:start w:val="1"/>
      <w:numFmt w:val="lowerLetter"/>
      <w:lvlText w:val="%5."/>
      <w:lvlJc w:val="left"/>
      <w:pPr>
        <w:ind w:left="3240" w:hanging="360"/>
      </w:pPr>
    </w:lvl>
    <w:lvl w:ilvl="5" w:tplc="88A8FCBC">
      <w:start w:val="1"/>
      <w:numFmt w:val="lowerRoman"/>
      <w:lvlText w:val="%6."/>
      <w:lvlJc w:val="right"/>
      <w:pPr>
        <w:ind w:left="3960" w:hanging="180"/>
      </w:pPr>
    </w:lvl>
    <w:lvl w:ilvl="6" w:tplc="3A4616FA">
      <w:start w:val="1"/>
      <w:numFmt w:val="decimal"/>
      <w:lvlText w:val="%7."/>
      <w:lvlJc w:val="left"/>
      <w:pPr>
        <w:ind w:left="4680" w:hanging="360"/>
      </w:pPr>
    </w:lvl>
    <w:lvl w:ilvl="7" w:tplc="FAAE8060">
      <w:start w:val="1"/>
      <w:numFmt w:val="lowerLetter"/>
      <w:lvlText w:val="%8."/>
      <w:lvlJc w:val="left"/>
      <w:pPr>
        <w:ind w:left="5400" w:hanging="360"/>
      </w:pPr>
    </w:lvl>
    <w:lvl w:ilvl="8" w:tplc="7B084C52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4A0D47"/>
    <w:multiLevelType w:val="hybridMultilevel"/>
    <w:tmpl w:val="1F8EE098"/>
    <w:lvl w:ilvl="0" w:tplc="D7D0C12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5D76EBB6">
      <w:start w:val="1"/>
      <w:numFmt w:val="lowerLetter"/>
      <w:lvlText w:val="%2."/>
      <w:lvlJc w:val="left"/>
      <w:pPr>
        <w:ind w:left="1440" w:hanging="360"/>
      </w:pPr>
    </w:lvl>
    <w:lvl w:ilvl="2" w:tplc="4CDE6E38">
      <w:start w:val="1"/>
      <w:numFmt w:val="lowerRoman"/>
      <w:lvlText w:val="%3."/>
      <w:lvlJc w:val="right"/>
      <w:pPr>
        <w:ind w:left="2160" w:hanging="180"/>
      </w:pPr>
    </w:lvl>
    <w:lvl w:ilvl="3" w:tplc="F75C1E92">
      <w:start w:val="1"/>
      <w:numFmt w:val="decimal"/>
      <w:lvlText w:val="%4."/>
      <w:lvlJc w:val="left"/>
      <w:pPr>
        <w:ind w:left="2880" w:hanging="360"/>
      </w:pPr>
    </w:lvl>
    <w:lvl w:ilvl="4" w:tplc="32EA88B2">
      <w:start w:val="1"/>
      <w:numFmt w:val="lowerLetter"/>
      <w:lvlText w:val="%5."/>
      <w:lvlJc w:val="left"/>
      <w:pPr>
        <w:ind w:left="3600" w:hanging="360"/>
      </w:pPr>
    </w:lvl>
    <w:lvl w:ilvl="5" w:tplc="757465C6">
      <w:start w:val="1"/>
      <w:numFmt w:val="lowerRoman"/>
      <w:lvlText w:val="%6."/>
      <w:lvlJc w:val="right"/>
      <w:pPr>
        <w:ind w:left="4320" w:hanging="180"/>
      </w:pPr>
    </w:lvl>
    <w:lvl w:ilvl="6" w:tplc="F6F828CC">
      <w:start w:val="1"/>
      <w:numFmt w:val="decimal"/>
      <w:lvlText w:val="%7."/>
      <w:lvlJc w:val="left"/>
      <w:pPr>
        <w:ind w:left="5040" w:hanging="360"/>
      </w:pPr>
    </w:lvl>
    <w:lvl w:ilvl="7" w:tplc="65E6886C">
      <w:start w:val="1"/>
      <w:numFmt w:val="lowerLetter"/>
      <w:lvlText w:val="%8."/>
      <w:lvlJc w:val="left"/>
      <w:pPr>
        <w:ind w:left="5760" w:hanging="360"/>
      </w:pPr>
    </w:lvl>
    <w:lvl w:ilvl="8" w:tplc="0B80708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57ED7"/>
    <w:multiLevelType w:val="hybridMultilevel"/>
    <w:tmpl w:val="93EC2C8C"/>
    <w:lvl w:ilvl="0" w:tplc="72B8826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FC4EF7D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B3F6688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7A4011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8F4DBF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BC40538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F434FF4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862B20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8236BF7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42F03ABE"/>
    <w:multiLevelType w:val="multilevel"/>
    <w:tmpl w:val="FCA265EC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9" w15:restartNumberingAfterBreak="0">
    <w:nsid w:val="554C0FFB"/>
    <w:multiLevelType w:val="hybridMultilevel"/>
    <w:tmpl w:val="AAE814B4"/>
    <w:lvl w:ilvl="0" w:tplc="A8B4740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9D0AFA0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73B2D1F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4DF2B56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41ED93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8056C4C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1D609F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1D807F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E39EA62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579B2260"/>
    <w:multiLevelType w:val="hybridMultilevel"/>
    <w:tmpl w:val="DB3AC25A"/>
    <w:lvl w:ilvl="0" w:tplc="6A06DC1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15AA5AB0">
      <w:start w:val="1"/>
      <w:numFmt w:val="lowerLetter"/>
      <w:lvlText w:val="%2."/>
      <w:lvlJc w:val="left"/>
      <w:pPr>
        <w:ind w:left="1440" w:hanging="360"/>
      </w:pPr>
    </w:lvl>
    <w:lvl w:ilvl="2" w:tplc="8F9CE5E0">
      <w:start w:val="1"/>
      <w:numFmt w:val="lowerRoman"/>
      <w:lvlText w:val="%3."/>
      <w:lvlJc w:val="right"/>
      <w:pPr>
        <w:ind w:left="2160" w:hanging="180"/>
      </w:pPr>
    </w:lvl>
    <w:lvl w:ilvl="3" w:tplc="845070AE">
      <w:start w:val="1"/>
      <w:numFmt w:val="decimal"/>
      <w:lvlText w:val="%4."/>
      <w:lvlJc w:val="left"/>
      <w:pPr>
        <w:ind w:left="2880" w:hanging="360"/>
      </w:pPr>
    </w:lvl>
    <w:lvl w:ilvl="4" w:tplc="58BC9BA0">
      <w:start w:val="1"/>
      <w:numFmt w:val="lowerLetter"/>
      <w:lvlText w:val="%5."/>
      <w:lvlJc w:val="left"/>
      <w:pPr>
        <w:ind w:left="3600" w:hanging="360"/>
      </w:pPr>
    </w:lvl>
    <w:lvl w:ilvl="5" w:tplc="EF82F78E">
      <w:start w:val="1"/>
      <w:numFmt w:val="lowerRoman"/>
      <w:lvlText w:val="%6."/>
      <w:lvlJc w:val="right"/>
      <w:pPr>
        <w:ind w:left="4320" w:hanging="180"/>
      </w:pPr>
    </w:lvl>
    <w:lvl w:ilvl="6" w:tplc="A3660376">
      <w:start w:val="1"/>
      <w:numFmt w:val="decimal"/>
      <w:lvlText w:val="%7."/>
      <w:lvlJc w:val="left"/>
      <w:pPr>
        <w:ind w:left="5040" w:hanging="360"/>
      </w:pPr>
    </w:lvl>
    <w:lvl w:ilvl="7" w:tplc="22A44B82">
      <w:start w:val="1"/>
      <w:numFmt w:val="lowerLetter"/>
      <w:lvlText w:val="%8."/>
      <w:lvlJc w:val="left"/>
      <w:pPr>
        <w:ind w:left="5760" w:hanging="360"/>
      </w:pPr>
    </w:lvl>
    <w:lvl w:ilvl="8" w:tplc="49B4F33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36379"/>
    <w:multiLevelType w:val="hybridMultilevel"/>
    <w:tmpl w:val="BEFC4A1A"/>
    <w:lvl w:ilvl="0" w:tplc="30081B80">
      <w:start w:val="1"/>
      <w:numFmt w:val="decimal"/>
      <w:lvlText w:val="%1."/>
      <w:lvlJc w:val="left"/>
      <w:pPr>
        <w:ind w:left="360" w:hanging="360"/>
      </w:pPr>
    </w:lvl>
    <w:lvl w:ilvl="1" w:tplc="7F30CB14">
      <w:start w:val="1"/>
      <w:numFmt w:val="lowerLetter"/>
      <w:lvlText w:val="%2."/>
      <w:lvlJc w:val="left"/>
      <w:pPr>
        <w:ind w:left="1080" w:hanging="360"/>
      </w:pPr>
    </w:lvl>
    <w:lvl w:ilvl="2" w:tplc="4D121EA2">
      <w:start w:val="1"/>
      <w:numFmt w:val="lowerRoman"/>
      <w:lvlText w:val="%3."/>
      <w:lvlJc w:val="right"/>
      <w:pPr>
        <w:ind w:left="1800" w:hanging="180"/>
      </w:pPr>
    </w:lvl>
    <w:lvl w:ilvl="3" w:tplc="B2BA2712">
      <w:start w:val="1"/>
      <w:numFmt w:val="decimal"/>
      <w:lvlText w:val="%4."/>
      <w:lvlJc w:val="left"/>
      <w:pPr>
        <w:ind w:left="2520" w:hanging="360"/>
      </w:pPr>
    </w:lvl>
    <w:lvl w:ilvl="4" w:tplc="4566E246">
      <w:start w:val="1"/>
      <w:numFmt w:val="lowerLetter"/>
      <w:lvlText w:val="%5."/>
      <w:lvlJc w:val="left"/>
      <w:pPr>
        <w:ind w:left="3240" w:hanging="360"/>
      </w:pPr>
    </w:lvl>
    <w:lvl w:ilvl="5" w:tplc="25DCCA4A">
      <w:start w:val="1"/>
      <w:numFmt w:val="lowerRoman"/>
      <w:lvlText w:val="%6."/>
      <w:lvlJc w:val="right"/>
      <w:pPr>
        <w:ind w:left="3960" w:hanging="180"/>
      </w:pPr>
    </w:lvl>
    <w:lvl w:ilvl="6" w:tplc="24E0206C">
      <w:start w:val="1"/>
      <w:numFmt w:val="decimal"/>
      <w:lvlText w:val="%7."/>
      <w:lvlJc w:val="left"/>
      <w:pPr>
        <w:ind w:left="4680" w:hanging="360"/>
      </w:pPr>
    </w:lvl>
    <w:lvl w:ilvl="7" w:tplc="4BBA711C">
      <w:start w:val="1"/>
      <w:numFmt w:val="lowerLetter"/>
      <w:lvlText w:val="%8."/>
      <w:lvlJc w:val="left"/>
      <w:pPr>
        <w:ind w:left="5400" w:hanging="360"/>
      </w:pPr>
    </w:lvl>
    <w:lvl w:ilvl="8" w:tplc="A5A06670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8B7638"/>
    <w:multiLevelType w:val="hybridMultilevel"/>
    <w:tmpl w:val="3B9A1530"/>
    <w:lvl w:ilvl="0" w:tplc="2B70BF76">
      <w:start w:val="1"/>
      <w:numFmt w:val="decimal"/>
      <w:lvlText w:val="%1."/>
      <w:lvlJc w:val="left"/>
      <w:pPr>
        <w:ind w:left="360" w:hanging="360"/>
      </w:pPr>
    </w:lvl>
    <w:lvl w:ilvl="1" w:tplc="B7EAFFD6">
      <w:start w:val="1"/>
      <w:numFmt w:val="lowerLetter"/>
      <w:lvlText w:val="%2."/>
      <w:lvlJc w:val="left"/>
      <w:pPr>
        <w:ind w:left="1080" w:hanging="360"/>
      </w:pPr>
    </w:lvl>
    <w:lvl w:ilvl="2" w:tplc="75E08D3A">
      <w:start w:val="1"/>
      <w:numFmt w:val="lowerRoman"/>
      <w:lvlText w:val="%3."/>
      <w:lvlJc w:val="right"/>
      <w:pPr>
        <w:ind w:left="1800" w:hanging="180"/>
      </w:pPr>
    </w:lvl>
    <w:lvl w:ilvl="3" w:tplc="89F89646">
      <w:start w:val="1"/>
      <w:numFmt w:val="decimal"/>
      <w:lvlText w:val="%4."/>
      <w:lvlJc w:val="left"/>
      <w:pPr>
        <w:ind w:left="2520" w:hanging="360"/>
      </w:pPr>
    </w:lvl>
    <w:lvl w:ilvl="4" w:tplc="929CF6E6">
      <w:start w:val="1"/>
      <w:numFmt w:val="lowerLetter"/>
      <w:lvlText w:val="%5."/>
      <w:lvlJc w:val="left"/>
      <w:pPr>
        <w:ind w:left="3240" w:hanging="360"/>
      </w:pPr>
    </w:lvl>
    <w:lvl w:ilvl="5" w:tplc="983CE4F4">
      <w:start w:val="1"/>
      <w:numFmt w:val="lowerRoman"/>
      <w:lvlText w:val="%6."/>
      <w:lvlJc w:val="right"/>
      <w:pPr>
        <w:ind w:left="3960" w:hanging="180"/>
      </w:pPr>
    </w:lvl>
    <w:lvl w:ilvl="6" w:tplc="0A665ECE">
      <w:start w:val="1"/>
      <w:numFmt w:val="decimal"/>
      <w:lvlText w:val="%7."/>
      <w:lvlJc w:val="left"/>
      <w:pPr>
        <w:ind w:left="4680" w:hanging="360"/>
      </w:pPr>
    </w:lvl>
    <w:lvl w:ilvl="7" w:tplc="82043E18">
      <w:start w:val="1"/>
      <w:numFmt w:val="lowerLetter"/>
      <w:lvlText w:val="%8."/>
      <w:lvlJc w:val="left"/>
      <w:pPr>
        <w:ind w:left="5400" w:hanging="360"/>
      </w:pPr>
    </w:lvl>
    <w:lvl w:ilvl="8" w:tplc="77625B8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1B139C"/>
    <w:multiLevelType w:val="hybridMultilevel"/>
    <w:tmpl w:val="FBEAEE9A"/>
    <w:lvl w:ilvl="0" w:tplc="3DB46C7C">
      <w:start w:val="1"/>
      <w:numFmt w:val="decimal"/>
      <w:lvlText w:val="%1."/>
      <w:lvlJc w:val="left"/>
      <w:pPr>
        <w:ind w:left="720" w:hanging="360"/>
      </w:pPr>
    </w:lvl>
    <w:lvl w:ilvl="1" w:tplc="67664082">
      <w:start w:val="1"/>
      <w:numFmt w:val="lowerLetter"/>
      <w:lvlText w:val="%2."/>
      <w:lvlJc w:val="left"/>
      <w:pPr>
        <w:ind w:left="1440" w:hanging="360"/>
      </w:pPr>
    </w:lvl>
    <w:lvl w:ilvl="2" w:tplc="1A383416">
      <w:start w:val="1"/>
      <w:numFmt w:val="lowerRoman"/>
      <w:lvlText w:val="%3."/>
      <w:lvlJc w:val="right"/>
      <w:pPr>
        <w:ind w:left="2160" w:hanging="180"/>
      </w:pPr>
    </w:lvl>
    <w:lvl w:ilvl="3" w:tplc="9E9AE140">
      <w:start w:val="1"/>
      <w:numFmt w:val="decimal"/>
      <w:lvlText w:val="%4."/>
      <w:lvlJc w:val="left"/>
      <w:pPr>
        <w:ind w:left="2880" w:hanging="360"/>
      </w:pPr>
    </w:lvl>
    <w:lvl w:ilvl="4" w:tplc="D7962FDA">
      <w:start w:val="1"/>
      <w:numFmt w:val="lowerLetter"/>
      <w:lvlText w:val="%5."/>
      <w:lvlJc w:val="left"/>
      <w:pPr>
        <w:ind w:left="3600" w:hanging="360"/>
      </w:pPr>
    </w:lvl>
    <w:lvl w:ilvl="5" w:tplc="1DF0DAFE">
      <w:start w:val="1"/>
      <w:numFmt w:val="lowerRoman"/>
      <w:lvlText w:val="%6."/>
      <w:lvlJc w:val="right"/>
      <w:pPr>
        <w:ind w:left="4320" w:hanging="180"/>
      </w:pPr>
    </w:lvl>
    <w:lvl w:ilvl="6" w:tplc="D6E4893A">
      <w:start w:val="1"/>
      <w:numFmt w:val="decimal"/>
      <w:lvlText w:val="%7."/>
      <w:lvlJc w:val="left"/>
      <w:pPr>
        <w:ind w:left="5040" w:hanging="360"/>
      </w:pPr>
    </w:lvl>
    <w:lvl w:ilvl="7" w:tplc="EFB80B48">
      <w:start w:val="1"/>
      <w:numFmt w:val="lowerLetter"/>
      <w:lvlText w:val="%8."/>
      <w:lvlJc w:val="left"/>
      <w:pPr>
        <w:ind w:left="5760" w:hanging="360"/>
      </w:pPr>
    </w:lvl>
    <w:lvl w:ilvl="8" w:tplc="4484C6C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E5CD3"/>
    <w:multiLevelType w:val="multilevel"/>
    <w:tmpl w:val="9CBC7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5" w15:restartNumberingAfterBreak="0">
    <w:nsid w:val="64FB377A"/>
    <w:multiLevelType w:val="multilevel"/>
    <w:tmpl w:val="C1F0B8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6" w15:restartNumberingAfterBreak="0">
    <w:nsid w:val="65083D06"/>
    <w:multiLevelType w:val="hybridMultilevel"/>
    <w:tmpl w:val="930465D0"/>
    <w:lvl w:ilvl="0" w:tplc="5630F5F2">
      <w:start w:val="1"/>
      <w:numFmt w:val="decimal"/>
      <w:lvlText w:val="%1."/>
      <w:lvlJc w:val="left"/>
      <w:pPr>
        <w:ind w:left="360" w:hanging="360"/>
      </w:pPr>
    </w:lvl>
    <w:lvl w:ilvl="1" w:tplc="D35AA148">
      <w:start w:val="1"/>
      <w:numFmt w:val="lowerLetter"/>
      <w:lvlText w:val="%2."/>
      <w:lvlJc w:val="left"/>
      <w:pPr>
        <w:ind w:left="1080" w:hanging="360"/>
      </w:pPr>
    </w:lvl>
    <w:lvl w:ilvl="2" w:tplc="CDDCEF52">
      <w:start w:val="1"/>
      <w:numFmt w:val="lowerRoman"/>
      <w:lvlText w:val="%3."/>
      <w:lvlJc w:val="right"/>
      <w:pPr>
        <w:ind w:left="1800" w:hanging="180"/>
      </w:pPr>
    </w:lvl>
    <w:lvl w:ilvl="3" w:tplc="C75234FC">
      <w:start w:val="1"/>
      <w:numFmt w:val="decimal"/>
      <w:lvlText w:val="%4."/>
      <w:lvlJc w:val="left"/>
      <w:pPr>
        <w:ind w:left="2520" w:hanging="360"/>
      </w:pPr>
    </w:lvl>
    <w:lvl w:ilvl="4" w:tplc="318041BA">
      <w:start w:val="1"/>
      <w:numFmt w:val="lowerLetter"/>
      <w:lvlText w:val="%5."/>
      <w:lvlJc w:val="left"/>
      <w:pPr>
        <w:ind w:left="3240" w:hanging="360"/>
      </w:pPr>
    </w:lvl>
    <w:lvl w:ilvl="5" w:tplc="C72EAE78">
      <w:start w:val="1"/>
      <w:numFmt w:val="lowerRoman"/>
      <w:lvlText w:val="%6."/>
      <w:lvlJc w:val="right"/>
      <w:pPr>
        <w:ind w:left="3960" w:hanging="180"/>
      </w:pPr>
    </w:lvl>
    <w:lvl w:ilvl="6" w:tplc="BD48F0AE">
      <w:start w:val="1"/>
      <w:numFmt w:val="decimal"/>
      <w:lvlText w:val="%7."/>
      <w:lvlJc w:val="left"/>
      <w:pPr>
        <w:ind w:left="4680" w:hanging="360"/>
      </w:pPr>
    </w:lvl>
    <w:lvl w:ilvl="7" w:tplc="E110A412">
      <w:start w:val="1"/>
      <w:numFmt w:val="lowerLetter"/>
      <w:lvlText w:val="%8."/>
      <w:lvlJc w:val="left"/>
      <w:pPr>
        <w:ind w:left="5400" w:hanging="360"/>
      </w:pPr>
    </w:lvl>
    <w:lvl w:ilvl="8" w:tplc="CF708BF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2958F6"/>
    <w:multiLevelType w:val="hybridMultilevel"/>
    <w:tmpl w:val="1D221C76"/>
    <w:lvl w:ilvl="0" w:tplc="5088FB3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52225B70">
      <w:start w:val="1"/>
      <w:numFmt w:val="lowerLetter"/>
      <w:lvlText w:val="%2."/>
      <w:lvlJc w:val="left"/>
      <w:pPr>
        <w:ind w:left="1440" w:hanging="360"/>
      </w:pPr>
    </w:lvl>
    <w:lvl w:ilvl="2" w:tplc="3B384F06">
      <w:start w:val="1"/>
      <w:numFmt w:val="lowerRoman"/>
      <w:lvlText w:val="%3."/>
      <w:lvlJc w:val="right"/>
      <w:pPr>
        <w:ind w:left="2160" w:hanging="180"/>
      </w:pPr>
    </w:lvl>
    <w:lvl w:ilvl="3" w:tplc="1CC06D58">
      <w:start w:val="1"/>
      <w:numFmt w:val="decimal"/>
      <w:lvlText w:val="%4."/>
      <w:lvlJc w:val="left"/>
      <w:pPr>
        <w:ind w:left="2880" w:hanging="360"/>
      </w:pPr>
    </w:lvl>
    <w:lvl w:ilvl="4" w:tplc="21FAD7E4">
      <w:start w:val="1"/>
      <w:numFmt w:val="lowerLetter"/>
      <w:lvlText w:val="%5."/>
      <w:lvlJc w:val="left"/>
      <w:pPr>
        <w:ind w:left="3600" w:hanging="360"/>
      </w:pPr>
    </w:lvl>
    <w:lvl w:ilvl="5" w:tplc="C55033D4">
      <w:start w:val="1"/>
      <w:numFmt w:val="lowerRoman"/>
      <w:lvlText w:val="%6."/>
      <w:lvlJc w:val="right"/>
      <w:pPr>
        <w:ind w:left="4320" w:hanging="180"/>
      </w:pPr>
    </w:lvl>
    <w:lvl w:ilvl="6" w:tplc="B7F6C80A">
      <w:start w:val="1"/>
      <w:numFmt w:val="decimal"/>
      <w:lvlText w:val="%7."/>
      <w:lvlJc w:val="left"/>
      <w:pPr>
        <w:ind w:left="5040" w:hanging="360"/>
      </w:pPr>
    </w:lvl>
    <w:lvl w:ilvl="7" w:tplc="C7D49BC8">
      <w:start w:val="1"/>
      <w:numFmt w:val="lowerLetter"/>
      <w:lvlText w:val="%8."/>
      <w:lvlJc w:val="left"/>
      <w:pPr>
        <w:ind w:left="5760" w:hanging="360"/>
      </w:pPr>
    </w:lvl>
    <w:lvl w:ilvl="8" w:tplc="CDDE7BB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A76C5"/>
    <w:multiLevelType w:val="hybridMultilevel"/>
    <w:tmpl w:val="5BEE47C4"/>
    <w:lvl w:ilvl="0" w:tplc="8D8A856C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E6C00872">
      <w:start w:val="1"/>
      <w:numFmt w:val="lowerLetter"/>
      <w:lvlText w:val="%2."/>
      <w:lvlJc w:val="left"/>
      <w:pPr>
        <w:ind w:left="1440" w:hanging="360"/>
      </w:pPr>
    </w:lvl>
    <w:lvl w:ilvl="2" w:tplc="51FA4BC4">
      <w:start w:val="1"/>
      <w:numFmt w:val="lowerRoman"/>
      <w:lvlText w:val="%3."/>
      <w:lvlJc w:val="right"/>
      <w:pPr>
        <w:ind w:left="2160" w:hanging="180"/>
      </w:pPr>
    </w:lvl>
    <w:lvl w:ilvl="3" w:tplc="279AAFA6">
      <w:start w:val="1"/>
      <w:numFmt w:val="decimal"/>
      <w:lvlText w:val="%4."/>
      <w:lvlJc w:val="left"/>
      <w:pPr>
        <w:ind w:left="2880" w:hanging="360"/>
      </w:pPr>
    </w:lvl>
    <w:lvl w:ilvl="4" w:tplc="E1981CBE">
      <w:start w:val="1"/>
      <w:numFmt w:val="lowerLetter"/>
      <w:lvlText w:val="%5."/>
      <w:lvlJc w:val="left"/>
      <w:pPr>
        <w:ind w:left="3600" w:hanging="360"/>
      </w:pPr>
    </w:lvl>
    <w:lvl w:ilvl="5" w:tplc="17C41952">
      <w:start w:val="1"/>
      <w:numFmt w:val="lowerRoman"/>
      <w:lvlText w:val="%6."/>
      <w:lvlJc w:val="right"/>
      <w:pPr>
        <w:ind w:left="4320" w:hanging="180"/>
      </w:pPr>
    </w:lvl>
    <w:lvl w:ilvl="6" w:tplc="E2B60A32">
      <w:start w:val="1"/>
      <w:numFmt w:val="decimal"/>
      <w:lvlText w:val="%7."/>
      <w:lvlJc w:val="left"/>
      <w:pPr>
        <w:ind w:left="5040" w:hanging="360"/>
      </w:pPr>
    </w:lvl>
    <w:lvl w:ilvl="7" w:tplc="85686BA8">
      <w:start w:val="1"/>
      <w:numFmt w:val="lowerLetter"/>
      <w:lvlText w:val="%8."/>
      <w:lvlJc w:val="left"/>
      <w:pPr>
        <w:ind w:left="5760" w:hanging="360"/>
      </w:pPr>
    </w:lvl>
    <w:lvl w:ilvl="8" w:tplc="9D0A0A1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8"/>
  </w:num>
  <w:num w:numId="4">
    <w:abstractNumId w:val="12"/>
  </w:num>
  <w:num w:numId="5">
    <w:abstractNumId w:val="16"/>
  </w:num>
  <w:num w:numId="6">
    <w:abstractNumId w:val="20"/>
  </w:num>
  <w:num w:numId="7">
    <w:abstractNumId w:val="15"/>
  </w:num>
  <w:num w:numId="8">
    <w:abstractNumId w:val="5"/>
  </w:num>
  <w:num w:numId="9">
    <w:abstractNumId w:val="14"/>
  </w:num>
  <w:num w:numId="10">
    <w:abstractNumId w:val="9"/>
  </w:num>
  <w:num w:numId="11">
    <w:abstractNumId w:val="1"/>
  </w:num>
  <w:num w:numId="12">
    <w:abstractNumId w:val="0"/>
  </w:num>
  <w:num w:numId="13">
    <w:abstractNumId w:val="6"/>
  </w:num>
  <w:num w:numId="14">
    <w:abstractNumId w:val="17"/>
  </w:num>
  <w:num w:numId="15">
    <w:abstractNumId w:val="19"/>
  </w:num>
  <w:num w:numId="16">
    <w:abstractNumId w:val="11"/>
  </w:num>
  <w:num w:numId="17">
    <w:abstractNumId w:val="4"/>
  </w:num>
  <w:num w:numId="18">
    <w:abstractNumId w:val="27"/>
  </w:num>
  <w:num w:numId="19">
    <w:abstractNumId w:val="3"/>
  </w:num>
  <w:num w:numId="20">
    <w:abstractNumId w:val="28"/>
  </w:num>
  <w:num w:numId="21">
    <w:abstractNumId w:val="22"/>
  </w:num>
  <w:num w:numId="22">
    <w:abstractNumId w:val="26"/>
  </w:num>
  <w:num w:numId="23">
    <w:abstractNumId w:val="21"/>
  </w:num>
  <w:num w:numId="24">
    <w:abstractNumId w:val="13"/>
  </w:num>
  <w:num w:numId="25">
    <w:abstractNumId w:val="23"/>
  </w:num>
  <w:num w:numId="26">
    <w:abstractNumId w:val="10"/>
  </w:num>
  <w:num w:numId="27">
    <w:abstractNumId w:val="24"/>
  </w:num>
  <w:num w:numId="28">
    <w:abstractNumId w:val="25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13"/>
    <w:rsid w:val="000918C2"/>
    <w:rsid w:val="00093226"/>
    <w:rsid w:val="006F017F"/>
    <w:rsid w:val="007D73F1"/>
    <w:rsid w:val="00A5651E"/>
    <w:rsid w:val="00A73213"/>
    <w:rsid w:val="00E65A51"/>
    <w:rsid w:val="00F5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AC383"/>
  <w15:docId w15:val="{AF3D3804-4CF3-4A15-9797-63E04132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Cambria" w:eastAsia="Calibri" w:hAnsi="Cambria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eastAsia="Calibri" w:hAnsi="Calibri"/>
      <w:lang w:val="en-US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eastAsia="Calibri" w:hAnsi="Calibri"/>
      <w:i/>
      <w:iCs/>
      <w:lang w:val="en-US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eastAsia="Calibri" w:hAnsi="Cambria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HeaderChar">
    <w:name w:val="Header Char"/>
    <w:uiPriority w:val="99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rPr>
      <w:rFonts w:eastAsia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0" w:line="240" w:lineRule="auto"/>
    </w:pPr>
    <w:rPr>
      <w:sz w:val="20"/>
      <w:szCs w:val="20"/>
      <w:lang w:val="en-US"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semiHidden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rPr>
      <w:rFonts w:ascii="Calibri" w:hAnsi="Calibri"/>
      <w:sz w:val="22"/>
      <w:szCs w:val="22"/>
    </w:rPr>
  </w:style>
  <w:style w:type="paragraph" w:styleId="24">
    <w:name w:val="toc 2"/>
    <w:basedOn w:val="a"/>
    <w:next w:val="a"/>
    <w:pPr>
      <w:tabs>
        <w:tab w:val="left" w:pos="709"/>
        <w:tab w:val="right" w:leader="dot" w:pos="9345"/>
      </w:tabs>
      <w:ind w:left="220"/>
    </w:pPr>
    <w:rPr>
      <w:rFonts w:ascii="Calibri" w:hAnsi="Calibri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af7">
    <w:name w:val="Основной текст_"/>
    <w:link w:val="25"/>
    <w:uiPriority w:val="99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7"/>
    <w:uiPriority w:val="99"/>
    <w:pPr>
      <w:shd w:val="clear" w:color="auto" w:fill="FFFFFF"/>
      <w:spacing w:after="0" w:line="312" w:lineRule="exact"/>
      <w:ind w:hanging="1500"/>
    </w:pPr>
    <w:rPr>
      <w:sz w:val="27"/>
      <w:szCs w:val="27"/>
      <w:lang w:val="en-US"/>
    </w:rPr>
  </w:style>
  <w:style w:type="character" w:customStyle="1" w:styleId="120">
    <w:name w:val="Основной текст (12)_"/>
    <w:link w:val="121"/>
    <w:rPr>
      <w:rFonts w:ascii="Dotum" w:eastAsia="Dotum" w:hAnsi="Dotum" w:cs="Dotum"/>
      <w:spacing w:val="-40"/>
      <w:sz w:val="35"/>
      <w:szCs w:val="35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5"/>
      <w:szCs w:val="35"/>
      <w:lang w:val="en-US"/>
    </w:rPr>
  </w:style>
  <w:style w:type="character" w:customStyle="1" w:styleId="aa">
    <w:name w:val="Верхний колонтитул Знак"/>
    <w:link w:val="a9"/>
    <w:uiPriority w:val="99"/>
    <w:rPr>
      <w:rFonts w:cs="Times New Roman"/>
    </w:rPr>
  </w:style>
  <w:style w:type="character" w:customStyle="1" w:styleId="ac">
    <w:name w:val="Нижний колонтитул Знак"/>
    <w:link w:val="ab"/>
    <w:uiPriority w:val="99"/>
    <w:rPr>
      <w:rFonts w:cs="Times New Roman"/>
    </w:rPr>
  </w:style>
  <w:style w:type="character" w:customStyle="1" w:styleId="13">
    <w:name w:val="Основной текст (13)_"/>
    <w:link w:val="130"/>
    <w:rPr>
      <w:rFonts w:ascii="Dotum" w:eastAsia="Dotum" w:hAnsi="Dotum" w:cs="Dotum"/>
      <w:spacing w:val="-40"/>
      <w:sz w:val="37"/>
      <w:szCs w:val="37"/>
      <w:shd w:val="clear" w:color="auto" w:fill="FFFFFF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7"/>
      <w:szCs w:val="37"/>
      <w:lang w:val="en-US"/>
    </w:rPr>
  </w:style>
  <w:style w:type="character" w:customStyle="1" w:styleId="10">
    <w:name w:val="Заголовок 1 Знак"/>
    <w:link w:val="1"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Calibri" w:hAnsi="Calibri"/>
      <w:b/>
      <w:bCs/>
    </w:rPr>
  </w:style>
  <w:style w:type="character" w:customStyle="1" w:styleId="70">
    <w:name w:val="Заголовок 7 Знак"/>
    <w:link w:val="7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rPr>
      <w:rFonts w:ascii="Cambria" w:hAnsi="Cambria"/>
    </w:rPr>
  </w:style>
  <w:style w:type="paragraph" w:styleId="af8">
    <w:name w:val="List Paragraph"/>
    <w:basedOn w:val="a"/>
    <w:uiPriority w:val="34"/>
    <w:qFormat/>
    <w:pPr>
      <w:ind w:left="720"/>
      <w:contextualSpacing/>
      <w:jc w:val="both"/>
    </w:pPr>
    <w:rPr>
      <w:rFonts w:eastAsia="Calibri"/>
      <w:sz w:val="28"/>
      <w:szCs w:val="22"/>
    </w:rPr>
  </w:style>
  <w:style w:type="paragraph" w:styleId="af9">
    <w:name w:val="No Spacing"/>
    <w:link w:val="afa"/>
    <w:uiPriority w:val="1"/>
    <w:qFormat/>
    <w:rPr>
      <w:rFonts w:ascii="Cambria" w:eastAsia="Times New Roman" w:hAnsi="Cambria"/>
      <w:sz w:val="22"/>
      <w:szCs w:val="22"/>
      <w:lang w:val="en-US" w:eastAsia="en-US"/>
    </w:rPr>
  </w:style>
  <w:style w:type="paragraph" w:styleId="afb">
    <w:name w:val="TOC Heading"/>
    <w:basedOn w:val="1"/>
    <w:next w:val="a"/>
    <w:qFormat/>
    <w:pPr>
      <w:keepLines/>
      <w:numPr>
        <w:numId w:val="0"/>
      </w:numPr>
      <w:spacing w:before="480" w:after="0"/>
      <w:jc w:val="both"/>
      <w:outlineLvl w:val="9"/>
    </w:pPr>
    <w:rPr>
      <w:rFonts w:eastAsia="Times New Roman"/>
      <w:color w:val="365F91"/>
      <w:sz w:val="28"/>
      <w:szCs w:val="28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(м)"/>
    <w:basedOn w:val="a"/>
    <w:pPr>
      <w:spacing w:after="0" w:line="200" w:lineRule="exact"/>
      <w:ind w:firstLine="340"/>
    </w:pPr>
    <w:rPr>
      <w:rFonts w:eastAsia="Calibri"/>
      <w:sz w:val="20"/>
      <w:szCs w:val="20"/>
      <w:lang w:eastAsia="ru-RU"/>
    </w:rPr>
  </w:style>
  <w:style w:type="paragraph" w:customStyle="1" w:styleId="aff">
    <w:name w:val="текст (метод)"/>
    <w:basedOn w:val="a"/>
    <w:pPr>
      <w:spacing w:after="60" w:line="200" w:lineRule="exact"/>
      <w:ind w:firstLine="284"/>
    </w:pPr>
    <w:rPr>
      <w:rFonts w:eastAsia="Calibri"/>
      <w:sz w:val="20"/>
      <w:szCs w:val="20"/>
      <w:lang w:eastAsia="ru-RU"/>
    </w:rPr>
  </w:style>
  <w:style w:type="paragraph" w:customStyle="1" w:styleId="aff0">
    <w:name w:val="текст книги"/>
    <w:basedOn w:val="a"/>
    <w:pPr>
      <w:spacing w:after="60" w:line="360" w:lineRule="auto"/>
      <w:ind w:firstLine="720"/>
      <w:jc w:val="both"/>
    </w:pPr>
    <w:rPr>
      <w:rFonts w:eastAsia="Calibri"/>
      <w:sz w:val="28"/>
      <w:szCs w:val="20"/>
      <w:lang w:eastAsia="ru-RU"/>
    </w:rPr>
  </w:style>
  <w:style w:type="character" w:customStyle="1" w:styleId="aff1">
    <w:name w:val="понятие"/>
    <w:rPr>
      <w:rFonts w:ascii="Times New Roman" w:hAnsi="Times New Roman"/>
      <w:i/>
      <w:color w:val="000000"/>
      <w:sz w:val="28"/>
    </w:rPr>
  </w:style>
  <w:style w:type="character" w:customStyle="1" w:styleId="af1">
    <w:name w:val="Текст сноски Знак"/>
    <w:link w:val="af0"/>
    <w:semiHidden/>
    <w:rPr>
      <w:rFonts w:eastAsia="Times New Roman" w:cs="Times New Roman"/>
      <w:sz w:val="20"/>
      <w:szCs w:val="20"/>
      <w:lang w:val="en-US" w:eastAsia="ru-RU"/>
    </w:rPr>
  </w:style>
  <w:style w:type="character" w:styleId="aff2">
    <w:name w:val="Strong"/>
    <w:qFormat/>
    <w:rPr>
      <w:b/>
    </w:rPr>
  </w:style>
  <w:style w:type="paragraph" w:styleId="aff3">
    <w:name w:val="Normal (Web)"/>
    <w:basedOn w:val="a"/>
    <w:uiPriority w:val="99"/>
    <w:pPr>
      <w:spacing w:before="280" w:after="280" w:line="240" w:lineRule="auto"/>
    </w:pPr>
    <w:rPr>
      <w:rFonts w:eastAsia="Calibri"/>
      <w:lang w:eastAsia="ar-SA"/>
    </w:rPr>
  </w:style>
  <w:style w:type="paragraph" w:styleId="aff4">
    <w:name w:val="Body Text Indent"/>
    <w:basedOn w:val="a"/>
    <w:link w:val="aff5"/>
    <w:pPr>
      <w:spacing w:after="120" w:line="240" w:lineRule="auto"/>
      <w:ind w:left="283" w:firstLine="720"/>
      <w:jc w:val="both"/>
    </w:pPr>
    <w:rPr>
      <w:sz w:val="20"/>
      <w:szCs w:val="20"/>
      <w:lang w:val="en-US" w:eastAsia="ru-RU"/>
    </w:rPr>
  </w:style>
  <w:style w:type="character" w:customStyle="1" w:styleId="aff5">
    <w:name w:val="Основной текст с отступом Знак"/>
    <w:link w:val="aff4"/>
    <w:rPr>
      <w:rFonts w:eastAsia="Times New Roman" w:cs="Times New Roman"/>
      <w:sz w:val="20"/>
      <w:szCs w:val="20"/>
      <w:lang w:val="en-US" w:eastAsia="ru-RU"/>
    </w:rPr>
  </w:style>
  <w:style w:type="paragraph" w:styleId="26">
    <w:name w:val="Body Text Indent 2"/>
    <w:basedOn w:val="a"/>
    <w:link w:val="27"/>
    <w:pPr>
      <w:spacing w:after="0" w:line="360" w:lineRule="auto"/>
      <w:ind w:firstLine="708"/>
      <w:jc w:val="both"/>
    </w:pPr>
    <w:rPr>
      <w:b/>
      <w:sz w:val="28"/>
      <w:szCs w:val="28"/>
      <w:lang w:val="en-US" w:eastAsia="ru-RU"/>
    </w:rPr>
  </w:style>
  <w:style w:type="character" w:customStyle="1" w:styleId="27">
    <w:name w:val="Основной текст с отступом 2 Знак"/>
    <w:link w:val="26"/>
    <w:rPr>
      <w:rFonts w:eastAsia="Times New Roman" w:cs="Times New Roman"/>
      <w:b/>
      <w:sz w:val="28"/>
      <w:szCs w:val="28"/>
      <w:lang w:val="en-US" w:eastAsia="ru-RU"/>
    </w:rPr>
  </w:style>
  <w:style w:type="paragraph" w:styleId="aff6">
    <w:name w:val="Block Text"/>
    <w:basedOn w:val="a"/>
    <w:pPr>
      <w:spacing w:before="260" w:after="0" w:line="260" w:lineRule="auto"/>
      <w:ind w:left="1320" w:right="1600"/>
      <w:jc w:val="center"/>
    </w:pPr>
    <w:rPr>
      <w:rFonts w:eastAsia="Calibri"/>
      <w:b/>
      <w:bCs/>
      <w:sz w:val="28"/>
      <w:lang w:eastAsia="ru-RU"/>
    </w:rPr>
  </w:style>
  <w:style w:type="character" w:styleId="aff7">
    <w:name w:val="page number"/>
    <w:rPr>
      <w:rFonts w:cs="Times New Roman"/>
    </w:rPr>
  </w:style>
  <w:style w:type="character" w:styleId="aff8">
    <w:name w:val="Emphasis"/>
    <w:qFormat/>
    <w:rPr>
      <w:i/>
    </w:rPr>
  </w:style>
  <w:style w:type="paragraph" w:styleId="aff9">
    <w:name w:val="Body Text"/>
    <w:basedOn w:val="a"/>
    <w:link w:val="affa"/>
    <w:pPr>
      <w:spacing w:after="120" w:line="240" w:lineRule="auto"/>
    </w:pPr>
    <w:rPr>
      <w:sz w:val="20"/>
      <w:szCs w:val="20"/>
      <w:lang w:val="en-US" w:eastAsia="ru-RU"/>
    </w:rPr>
  </w:style>
  <w:style w:type="character" w:customStyle="1" w:styleId="affa">
    <w:name w:val="Основной текст Знак"/>
    <w:link w:val="aff9"/>
    <w:rPr>
      <w:rFonts w:eastAsia="Times New Roman" w:cs="Times New Roman"/>
      <w:lang w:val="en-US" w:eastAsia="ru-RU"/>
    </w:rPr>
  </w:style>
  <w:style w:type="paragraph" w:styleId="33">
    <w:name w:val="Body Text 3"/>
    <w:basedOn w:val="a"/>
    <w:link w:val="34"/>
    <w:pPr>
      <w:spacing w:after="120" w:line="240" w:lineRule="auto"/>
    </w:pPr>
    <w:rPr>
      <w:sz w:val="16"/>
      <w:szCs w:val="16"/>
      <w:lang w:val="en-US" w:eastAsia="ru-RU"/>
    </w:rPr>
  </w:style>
  <w:style w:type="character" w:customStyle="1" w:styleId="34">
    <w:name w:val="Основной текст 3 Знак"/>
    <w:link w:val="33"/>
    <w:rPr>
      <w:rFonts w:eastAsia="Times New Roman" w:cs="Times New Roman"/>
      <w:sz w:val="16"/>
      <w:szCs w:val="16"/>
      <w:lang w:val="en-US"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val="en-US" w:eastAsia="ru-RU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  <w:sz w:val="20"/>
      <w:szCs w:val="20"/>
      <w:lang w:val="en-US" w:eastAsia="ru-RU"/>
    </w:rPr>
  </w:style>
  <w:style w:type="paragraph" w:styleId="affb">
    <w:name w:val="Document Map"/>
    <w:basedOn w:val="a"/>
    <w:link w:val="affc"/>
    <w:pPr>
      <w:spacing w:after="0" w:line="240" w:lineRule="auto"/>
    </w:pPr>
    <w:rPr>
      <w:rFonts w:ascii="Tahoma" w:eastAsia="Calibri" w:hAnsi="Tahoma"/>
      <w:sz w:val="16"/>
      <w:szCs w:val="16"/>
      <w:lang w:val="en-US" w:eastAsia="ru-RU"/>
    </w:rPr>
  </w:style>
  <w:style w:type="character" w:customStyle="1" w:styleId="affc">
    <w:name w:val="Схема документа Знак"/>
    <w:link w:val="affb"/>
    <w:rPr>
      <w:rFonts w:ascii="Tahoma" w:hAnsi="Tahoma" w:cs="Tahoma"/>
      <w:sz w:val="16"/>
      <w:szCs w:val="16"/>
      <w:lang w:val="en-US" w:eastAsia="ru-RU"/>
    </w:rPr>
  </w:style>
  <w:style w:type="paragraph" w:customStyle="1" w:styleId="affd">
    <w:name w:val="Содержимое таблицы"/>
    <w:basedOn w:val="a"/>
    <w:pPr>
      <w:widowControl w:val="0"/>
      <w:suppressLineNumbers/>
      <w:spacing w:after="0" w:line="240" w:lineRule="auto"/>
    </w:pPr>
    <w:rPr>
      <w:lang w:eastAsia="ar-SA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35">
    <w:name w:val="Основной текст (3)_"/>
    <w:link w:val="36"/>
    <w:rPr>
      <w:rFonts w:eastAsia="Times New Roman" w:cs="Times New Roman"/>
      <w:spacing w:val="-10"/>
      <w:sz w:val="22"/>
      <w:szCs w:val="22"/>
      <w:shd w:val="clear" w:color="auto" w:fill="FFFFFF"/>
    </w:rPr>
  </w:style>
  <w:style w:type="character" w:customStyle="1" w:styleId="43">
    <w:name w:val="Основной текст (4)_"/>
    <w:link w:val="44"/>
    <w:rPr>
      <w:rFonts w:eastAsia="Times New Roman" w:cs="Times New Roman"/>
      <w:sz w:val="23"/>
      <w:szCs w:val="23"/>
      <w:shd w:val="clear" w:color="auto" w:fill="FFFFFF"/>
    </w:rPr>
  </w:style>
  <w:style w:type="character" w:customStyle="1" w:styleId="72">
    <w:name w:val="Основной текст (7)_"/>
    <w:link w:val="73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before="180" w:after="0" w:line="230" w:lineRule="exact"/>
      <w:jc w:val="center"/>
    </w:pPr>
    <w:rPr>
      <w:spacing w:val="-10"/>
      <w:sz w:val="22"/>
      <w:szCs w:val="22"/>
      <w:lang w:val="en-US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120" w:after="660" w:line="240" w:lineRule="atLeast"/>
    </w:pPr>
    <w:rPr>
      <w:sz w:val="23"/>
      <w:szCs w:val="23"/>
      <w:lang w:val="en-US"/>
    </w:rPr>
  </w:style>
  <w:style w:type="paragraph" w:customStyle="1" w:styleId="73">
    <w:name w:val="Основной текст (7)"/>
    <w:basedOn w:val="a"/>
    <w:link w:val="72"/>
    <w:pPr>
      <w:shd w:val="clear" w:color="auto" w:fill="FFFFFF"/>
      <w:spacing w:after="120" w:line="269" w:lineRule="exact"/>
      <w:jc w:val="center"/>
    </w:pPr>
    <w:rPr>
      <w:sz w:val="26"/>
      <w:szCs w:val="26"/>
      <w:lang w:val="en-US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Default">
    <w:name w:val="Default"/>
    <w:rPr>
      <w:color w:val="000000"/>
      <w:sz w:val="24"/>
      <w:szCs w:val="24"/>
      <w:lang w:eastAsia="en-US"/>
    </w:rPr>
  </w:style>
  <w:style w:type="paragraph" w:styleId="affe">
    <w:name w:val="annotation text"/>
    <w:basedOn w:val="a"/>
    <w:link w:val="afff"/>
    <w:rPr>
      <w:sz w:val="20"/>
      <w:szCs w:val="20"/>
      <w:lang w:val="en-US"/>
    </w:rPr>
  </w:style>
  <w:style w:type="character" w:customStyle="1" w:styleId="afff">
    <w:name w:val="Текст примечания Знак"/>
    <w:link w:val="affe"/>
    <w:rPr>
      <w:rFonts w:eastAsia="Times New Roman"/>
      <w:lang w:eastAsia="en-US"/>
    </w:rPr>
  </w:style>
  <w:style w:type="character" w:styleId="afff0">
    <w:name w:val="annotation reference"/>
    <w:rPr>
      <w:sz w:val="16"/>
      <w:szCs w:val="16"/>
    </w:rPr>
  </w:style>
  <w:style w:type="paragraph" w:styleId="afff1">
    <w:name w:val="annotation subject"/>
    <w:basedOn w:val="affe"/>
    <w:next w:val="affe"/>
    <w:link w:val="afff2"/>
    <w:rPr>
      <w:b/>
      <w:bCs/>
    </w:rPr>
  </w:style>
  <w:style w:type="character" w:customStyle="1" w:styleId="afff2">
    <w:name w:val="Тема примечания Знак"/>
    <w:link w:val="afff1"/>
    <w:rPr>
      <w:rFonts w:eastAsia="Times New Roman"/>
      <w:b/>
      <w:bCs/>
      <w:lang w:eastAsia="en-US"/>
    </w:rPr>
  </w:style>
  <w:style w:type="character" w:customStyle="1" w:styleId="afa">
    <w:name w:val="Без интервала Знак"/>
    <w:link w:val="af9"/>
    <w:uiPriority w:val="1"/>
    <w:rPr>
      <w:rFonts w:ascii="Cambria" w:eastAsia="Times New Roman" w:hAnsi="Cambria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nterlad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rshukova@severouralsk-ed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Специалист</dc:creator>
  <cp:lastModifiedBy>Секретарь</cp:lastModifiedBy>
  <cp:revision>3</cp:revision>
  <cp:lastPrinted>2026-09-28T07:03:00Z</cp:lastPrinted>
  <dcterms:created xsi:type="dcterms:W3CDTF">2026-09-28T06:08:00Z</dcterms:created>
  <dcterms:modified xsi:type="dcterms:W3CDTF">2026-09-28T07:05:00Z</dcterms:modified>
  <cp:version>786432</cp:version>
</cp:coreProperties>
</file>